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CD45D" w14:textId="0521E8CC" w:rsidR="003A582C" w:rsidRDefault="003A582C" w:rsidP="003A582C">
      <w:pPr>
        <w:jc w:val="right"/>
        <w:rPr>
          <w:rFonts w:ascii="Myriad Pro" w:eastAsia="Microsoft Yi Baiti" w:hAnsi="Myriad Pro"/>
          <w:color w:val="DDB825"/>
          <w:sz w:val="70"/>
          <w:szCs w:val="70"/>
        </w:rPr>
      </w:pPr>
    </w:p>
    <w:p w14:paraId="317BCEF9" w14:textId="77777777" w:rsidR="003A582C" w:rsidRDefault="009C3F1A" w:rsidP="003A582C">
      <w:pPr>
        <w:jc w:val="right"/>
        <w:rPr>
          <w:rFonts w:ascii="Myriad Pro" w:eastAsia="Microsoft Yi Baiti" w:hAnsi="Myriad Pro"/>
          <w:color w:val="DDB825"/>
          <w:sz w:val="70"/>
          <w:szCs w:val="70"/>
        </w:rPr>
      </w:pPr>
      <w:r>
        <w:rPr>
          <w:rFonts w:ascii="Myriad Pro" w:eastAsia="Microsoft Yi Baiti" w:hAnsi="Myriad Pro"/>
          <w:noProof/>
          <w:color w:val="8A8988"/>
          <w:sz w:val="54"/>
          <w:szCs w:val="54"/>
          <w:lang w:eastAsia="es-ES"/>
        </w:rPr>
        <w:drawing>
          <wp:anchor distT="0" distB="0" distL="114300" distR="114300" simplePos="0" relativeHeight="251664384" behindDoc="0" locked="0" layoutInCell="1" allowOverlap="1" wp14:anchorId="429D4AB4" wp14:editId="4E319ED7">
            <wp:simplePos x="0" y="0"/>
            <wp:positionH relativeFrom="margin">
              <wp:posOffset>-245533</wp:posOffset>
            </wp:positionH>
            <wp:positionV relativeFrom="paragraph">
              <wp:posOffset>521941</wp:posOffset>
            </wp:positionV>
            <wp:extent cx="2933631" cy="768137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31" cy="7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00277" w14:textId="1A97812A" w:rsidR="00BF714D" w:rsidRDefault="00BF714D" w:rsidP="003A582C">
      <w:pPr>
        <w:jc w:val="right"/>
        <w:rPr>
          <w:rFonts w:ascii="Myriad Pro" w:eastAsia="Microsoft Yi Baiti" w:hAnsi="Myriad Pro"/>
          <w:color w:val="DDB825"/>
          <w:sz w:val="70"/>
          <w:szCs w:val="70"/>
        </w:rPr>
      </w:pPr>
    </w:p>
    <w:p w14:paraId="622B9187" w14:textId="07E79ADE" w:rsidR="00DB44FB" w:rsidRPr="001073C9" w:rsidRDefault="009447CB" w:rsidP="00BF714D">
      <w:pPr>
        <w:rPr>
          <w:rFonts w:ascii="Myriad Pro" w:eastAsia="Microsoft Yi Baiti" w:hAnsi="Myriad Pro"/>
          <w:color w:val="154E81"/>
          <w:sz w:val="70"/>
          <w:szCs w:val="70"/>
        </w:rPr>
      </w:pPr>
      <w:r w:rsidRPr="001073C9">
        <w:rPr>
          <w:rFonts w:ascii="Myriad Pro" w:eastAsia="Microsoft Yi Baiti" w:hAnsi="Myriad Pro"/>
          <w:color w:val="154E81"/>
          <w:sz w:val="56"/>
          <w:szCs w:val="56"/>
        </w:rPr>
        <w:t>ARENA SERIES</w:t>
      </w:r>
      <w:r w:rsidR="00093BA1" w:rsidRPr="001073C9">
        <w:rPr>
          <w:rFonts w:ascii="Myriad Pro" w:eastAsia="Microsoft Yi Baiti" w:hAnsi="Myriad Pro"/>
          <w:color w:val="154E81"/>
          <w:sz w:val="56"/>
          <w:szCs w:val="56"/>
        </w:rPr>
        <w:t xml:space="preserve">                    </w:t>
      </w:r>
      <w:proofErr w:type="gramStart"/>
      <w:r w:rsidR="00093BA1" w:rsidRPr="001073C9">
        <w:rPr>
          <w:rFonts w:ascii="Myriad Pro" w:eastAsia="Microsoft Yi Baiti" w:hAnsi="Myriad Pro"/>
          <w:color w:val="154E81"/>
          <w:sz w:val="56"/>
          <w:szCs w:val="56"/>
        </w:rPr>
        <w:t xml:space="preserve">   </w:t>
      </w:r>
      <w:r w:rsidR="00093BA1" w:rsidRPr="001073C9">
        <w:rPr>
          <w:rFonts w:ascii="Myriad Pro" w:eastAsia="Microsoft Yi Baiti" w:hAnsi="Myriad Pro"/>
          <w:color w:val="154E81"/>
          <w:sz w:val="32"/>
          <w:szCs w:val="32"/>
        </w:rPr>
        <w:t>(</w:t>
      </w:r>
      <w:proofErr w:type="gramEnd"/>
      <w:r w:rsidR="00093BA1" w:rsidRPr="001073C9">
        <w:rPr>
          <w:rFonts w:ascii="Myriad Pro" w:eastAsia="Microsoft Yi Baiti" w:hAnsi="Myriad Pro"/>
          <w:color w:val="154E81"/>
          <w:sz w:val="32"/>
          <w:szCs w:val="32"/>
        </w:rPr>
        <w:t>IP</w:t>
      </w:r>
      <w:r w:rsidRPr="001073C9">
        <w:rPr>
          <w:rFonts w:ascii="Myriad Pro" w:eastAsia="Microsoft Yi Baiti" w:hAnsi="Myriad Pro"/>
          <w:color w:val="154E81"/>
          <w:sz w:val="32"/>
          <w:szCs w:val="32"/>
        </w:rPr>
        <w:t>54</w:t>
      </w:r>
      <w:r w:rsidR="00093BA1" w:rsidRPr="001073C9">
        <w:rPr>
          <w:rFonts w:ascii="Myriad Pro" w:eastAsia="Microsoft Yi Baiti" w:hAnsi="Myriad Pro"/>
          <w:color w:val="154E81"/>
          <w:sz w:val="32"/>
          <w:szCs w:val="32"/>
        </w:rPr>
        <w:t>)</w:t>
      </w:r>
    </w:p>
    <w:p w14:paraId="3C7AE373" w14:textId="0DCECEC7" w:rsidR="00FC6396" w:rsidRPr="001073C9" w:rsidRDefault="00F06CC1" w:rsidP="00BF714D">
      <w:pPr>
        <w:rPr>
          <w:rFonts w:ascii="Myriad Pro" w:eastAsia="Microsoft Yi Baiti" w:hAnsi="Myriad Pro"/>
        </w:rPr>
      </w:pPr>
      <w:r w:rsidRPr="001073C9">
        <w:rPr>
          <w:rFonts w:ascii="Myriad Pro" w:eastAsia="Microsoft Yi Baiti" w:hAnsi="Myriad Pro"/>
        </w:rPr>
        <w:t>v.</w:t>
      </w:r>
      <w:r w:rsidR="009447CB" w:rsidRPr="001073C9">
        <w:rPr>
          <w:rFonts w:ascii="Myriad Pro" w:eastAsia="Microsoft Yi Baiti" w:hAnsi="Myriad Pro"/>
        </w:rPr>
        <w:t>1</w:t>
      </w:r>
      <w:r w:rsidR="00E0551D" w:rsidRPr="001073C9">
        <w:rPr>
          <w:rFonts w:ascii="Myriad Pro" w:eastAsia="Microsoft Yi Baiti" w:hAnsi="Myriad Pro"/>
        </w:rPr>
        <w:t>.0</w:t>
      </w:r>
    </w:p>
    <w:p w14:paraId="0A61EC75" w14:textId="0A885BB0" w:rsidR="001073C9" w:rsidRPr="001073C9" w:rsidRDefault="001073C9" w:rsidP="00BF714D">
      <w:pPr>
        <w:rPr>
          <w:rFonts w:ascii="Myriad Pro" w:eastAsia="Microsoft Yi Baiti" w:hAnsi="Myriad Pro"/>
          <w:color w:val="154E81"/>
          <w:sz w:val="40"/>
          <w:szCs w:val="40"/>
        </w:rPr>
      </w:pPr>
      <w:r w:rsidRPr="001073C9">
        <w:rPr>
          <w:rFonts w:ascii="Myriad Pro" w:eastAsia="Microsoft Yi Baiti" w:hAnsi="Myriad Pro"/>
          <w:color w:val="154E81"/>
          <w:sz w:val="40"/>
          <w:szCs w:val="40"/>
        </w:rPr>
        <w:t>ARENA 6CX</w:t>
      </w:r>
    </w:p>
    <w:p w14:paraId="69B900E5" w14:textId="16A914C5" w:rsidR="001073C9" w:rsidRPr="001073C9" w:rsidRDefault="001073C9" w:rsidP="001073C9">
      <w:pPr>
        <w:rPr>
          <w:rFonts w:ascii="Myriad Pro" w:eastAsia="Microsoft Yi Baiti" w:hAnsi="Myriad Pro"/>
          <w:sz w:val="40"/>
          <w:szCs w:val="40"/>
        </w:rPr>
      </w:pPr>
      <w:r w:rsidRPr="001073C9">
        <w:rPr>
          <w:rFonts w:ascii="Myriad Pro" w:eastAsia="Microsoft Yi Baiti" w:hAnsi="Myriad Pro"/>
          <w:color w:val="154E81"/>
          <w:sz w:val="40"/>
          <w:szCs w:val="40"/>
        </w:rPr>
        <w:t xml:space="preserve">ARENA 8CX                       </w:t>
      </w:r>
    </w:p>
    <w:p w14:paraId="0FE5146F" w14:textId="035B58E8" w:rsidR="001073C9" w:rsidRPr="001073C9" w:rsidRDefault="001073C9" w:rsidP="001073C9">
      <w:pPr>
        <w:rPr>
          <w:rFonts w:ascii="Myriad Pro" w:eastAsia="Microsoft Yi Baiti" w:hAnsi="Myriad Pro"/>
          <w:sz w:val="40"/>
          <w:szCs w:val="40"/>
        </w:rPr>
      </w:pPr>
      <w:r w:rsidRPr="001073C9">
        <w:rPr>
          <w:rFonts w:ascii="Myriad Pro" w:eastAsia="Microsoft Yi Baiti" w:hAnsi="Myriad Pro"/>
          <w:color w:val="154E81"/>
          <w:sz w:val="40"/>
          <w:szCs w:val="40"/>
        </w:rPr>
        <w:t xml:space="preserve">ARENA 10CX                       </w:t>
      </w:r>
    </w:p>
    <w:p w14:paraId="68DBAEC5" w14:textId="689FE3C2" w:rsidR="001073C9" w:rsidRPr="002A1CB9" w:rsidRDefault="001073C9" w:rsidP="001073C9">
      <w:pPr>
        <w:rPr>
          <w:rFonts w:ascii="Myriad Pro" w:eastAsia="Microsoft Yi Baiti" w:hAnsi="Myriad Pro"/>
          <w:sz w:val="40"/>
          <w:szCs w:val="40"/>
        </w:rPr>
      </w:pPr>
      <w:r w:rsidRPr="002A1CB9">
        <w:rPr>
          <w:rFonts w:ascii="Myriad Pro" w:eastAsia="Microsoft Yi Baiti" w:hAnsi="Myriad Pro"/>
          <w:color w:val="154E81"/>
          <w:sz w:val="40"/>
          <w:szCs w:val="40"/>
        </w:rPr>
        <w:t>ARENA</w:t>
      </w:r>
      <w:r w:rsidR="0018038B" w:rsidRPr="002A1CB9">
        <w:rPr>
          <w:rFonts w:ascii="Myriad Pro" w:eastAsia="Microsoft Yi Baiti" w:hAnsi="Myriad Pro"/>
          <w:color w:val="154E81"/>
          <w:sz w:val="40"/>
          <w:szCs w:val="40"/>
        </w:rPr>
        <w:t xml:space="preserve"> </w:t>
      </w:r>
      <w:r w:rsidRPr="002A1CB9">
        <w:rPr>
          <w:rFonts w:ascii="Myriad Pro" w:eastAsia="Microsoft Yi Baiti" w:hAnsi="Myriad Pro"/>
          <w:color w:val="154E81"/>
          <w:sz w:val="40"/>
          <w:szCs w:val="40"/>
        </w:rPr>
        <w:t xml:space="preserve">12CX                       </w:t>
      </w:r>
    </w:p>
    <w:p w14:paraId="49CF32B0" w14:textId="7214F4BC" w:rsidR="001073C9" w:rsidRPr="0018038B" w:rsidRDefault="001073C9" w:rsidP="004C39D8">
      <w:pPr>
        <w:rPr>
          <w:rFonts w:ascii="Myriad Pro" w:eastAsia="Microsoft Yi Baiti" w:hAnsi="Myriad Pro"/>
          <w:sz w:val="40"/>
          <w:szCs w:val="40"/>
          <w:lang w:val="en-US"/>
        </w:rPr>
      </w:pPr>
      <w:r>
        <w:rPr>
          <w:rFonts w:ascii="Myriad Pro" w:eastAsia="Microsoft Yi Baiti" w:hAnsi="Myriad Pro"/>
          <w:noProof/>
          <w:sz w:val="56"/>
          <w:szCs w:val="56"/>
          <w:lang w:eastAsia="es-ES"/>
        </w:rPr>
        <w:drawing>
          <wp:anchor distT="0" distB="0" distL="114300" distR="114300" simplePos="0" relativeHeight="251713536" behindDoc="0" locked="0" layoutInCell="1" allowOverlap="1" wp14:anchorId="7891494E" wp14:editId="6F8C8171">
            <wp:simplePos x="0" y="0"/>
            <wp:positionH relativeFrom="margin">
              <wp:align>right</wp:align>
            </wp:positionH>
            <wp:positionV relativeFrom="paragraph">
              <wp:posOffset>494765</wp:posOffset>
            </wp:positionV>
            <wp:extent cx="6646545" cy="4149090"/>
            <wp:effectExtent l="0" t="0" r="0" b="0"/>
            <wp:wrapSquare wrapText="bothSides"/>
            <wp:docPr id="13330748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38B">
        <w:rPr>
          <w:rFonts w:ascii="Myriad Pro" w:eastAsia="Microsoft Yi Baiti" w:hAnsi="Myriad Pro"/>
          <w:color w:val="154E81"/>
          <w:sz w:val="40"/>
          <w:szCs w:val="40"/>
          <w:lang w:val="en-US"/>
        </w:rPr>
        <w:t xml:space="preserve">ARENA 28S                      </w:t>
      </w:r>
    </w:p>
    <w:p w14:paraId="1B3F9C67" w14:textId="4F60A60D" w:rsidR="004C39D8" w:rsidRPr="0018038B" w:rsidRDefault="004C39D8" w:rsidP="004C39D8">
      <w:pPr>
        <w:rPr>
          <w:rFonts w:ascii="Myriad Pro" w:eastAsia="Microsoft Yi Baiti" w:hAnsi="Myriad Pro"/>
          <w:sz w:val="40"/>
          <w:szCs w:val="40"/>
          <w:lang w:val="en-US"/>
        </w:rPr>
      </w:pPr>
      <w:r w:rsidRPr="00476AD6">
        <w:rPr>
          <w:rFonts w:ascii="Myriad Pro Light" w:eastAsia="Microsoft Yi Baiti" w:hAnsi="Myriad Pro Light"/>
          <w:color w:val="8A8988"/>
          <w:sz w:val="54"/>
          <w:szCs w:val="54"/>
          <w:lang w:val="en-GB"/>
        </w:rPr>
        <w:lastRenderedPageBreak/>
        <w:t>OVERVIEW</w:t>
      </w:r>
    </w:p>
    <w:p w14:paraId="5B256B78" w14:textId="77777777" w:rsidR="002D7E45" w:rsidRDefault="002D7E45" w:rsidP="002D7E45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compact coaxial loudspeaker system is designed to provide high quality sound reproduction in applications requiring extreme weather resistance. All cabinets are built from water-resistant polyvinyl board with tough texture coating. The </w:t>
      </w: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hydrofobically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grill, moisture-sealed crossover and waterproof connector makes it reliable under long-term exposure to tough environmental conditions.</w:t>
      </w:r>
    </w:p>
    <w:p w14:paraId="4598B2DC" w14:textId="53C6F90F" w:rsidR="002D7E45" w:rsidRDefault="002D7E45" w:rsidP="002D7E45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consists of full range 6”/8”/10”/12” coaxial speakers a</w:t>
      </w:r>
      <w:r w:rsidR="00D63748">
        <w:rPr>
          <w:rFonts w:ascii="Myriad Pro Light" w:hAnsi="Myriad Pro Light"/>
          <w:color w:val="000000" w:themeColor="text1"/>
          <w:sz w:val="24"/>
          <w:szCs w:val="24"/>
          <w:lang w:val="en-US"/>
        </w:rPr>
        <w:t>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d a dual 8” subwoofer. </w:t>
      </w:r>
    </w:p>
    <w:p w14:paraId="0E127AB7" w14:textId="77777777" w:rsidR="002D7E45" w:rsidRPr="00BB2444" w:rsidRDefault="002D7E45" w:rsidP="002D7E45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Ideal for stadiums fairgrounds, outdoor entertainment centers, athletic fields, swimming pools background music, worships, multipurpose outdoor and indoor venues, etc.</w:t>
      </w:r>
    </w:p>
    <w:p w14:paraId="75FA7B52" w14:textId="77777777" w:rsidR="002D7E45" w:rsidRDefault="002D7E45" w:rsidP="002D7E45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3E2A8425" w14:textId="7DFD59AA" w:rsidR="00144234" w:rsidRPr="002F5E82" w:rsidRDefault="00987A98" w:rsidP="00144234">
      <w:pPr>
        <w:spacing w:line="240" w:lineRule="auto"/>
        <w:rPr>
          <w:rFonts w:ascii="Myriad Pro Light" w:hAnsi="Myriad Pro Light"/>
          <w:b/>
          <w:color w:val="000000" w:themeColor="text1"/>
          <w:sz w:val="24"/>
          <w:szCs w:val="24"/>
          <w:lang w:val="en-GB"/>
        </w:rPr>
      </w:pPr>
      <w:r w:rsidRPr="002F5E82">
        <w:rPr>
          <w:rFonts w:ascii="Myriad Pro Light" w:hAnsi="Myriad Pro Light"/>
          <w:b/>
          <w:color w:val="000000" w:themeColor="text1"/>
          <w:sz w:val="24"/>
          <w:szCs w:val="24"/>
          <w:lang w:val="en-GB"/>
        </w:rPr>
        <w:t>Technical Data:</w:t>
      </w:r>
    </w:p>
    <w:tbl>
      <w:tblPr>
        <w:tblStyle w:val="Tablaconcuadrcul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701"/>
        <w:gridCol w:w="1701"/>
        <w:gridCol w:w="1701"/>
      </w:tblGrid>
      <w:tr w:rsidR="00896925" w:rsidRPr="00D5082D" w14:paraId="2B97C36A" w14:textId="77777777" w:rsidTr="00D63748">
        <w:trPr>
          <w:trHeight w:val="380"/>
        </w:trPr>
        <w:tc>
          <w:tcPr>
            <w:tcW w:w="1560" w:type="dxa"/>
          </w:tcPr>
          <w:p w14:paraId="6B428778" w14:textId="424DC14C" w:rsidR="00896925" w:rsidRDefault="00896925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</w:p>
        </w:tc>
        <w:tc>
          <w:tcPr>
            <w:tcW w:w="1701" w:type="dxa"/>
          </w:tcPr>
          <w:p w14:paraId="7253FD34" w14:textId="77777777" w:rsidR="00896925" w:rsidRPr="00D5082D" w:rsidRDefault="00896925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6CX</w:t>
            </w:r>
          </w:p>
        </w:tc>
        <w:tc>
          <w:tcPr>
            <w:tcW w:w="1701" w:type="dxa"/>
          </w:tcPr>
          <w:p w14:paraId="1B25A26A" w14:textId="77777777" w:rsidR="00896925" w:rsidRPr="00D5082D" w:rsidRDefault="00896925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8CX</w:t>
            </w:r>
          </w:p>
        </w:tc>
        <w:tc>
          <w:tcPr>
            <w:tcW w:w="1701" w:type="dxa"/>
          </w:tcPr>
          <w:p w14:paraId="0DD46CFD" w14:textId="77777777" w:rsidR="00896925" w:rsidRPr="00D5082D" w:rsidRDefault="00896925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10CX</w:t>
            </w:r>
          </w:p>
        </w:tc>
        <w:tc>
          <w:tcPr>
            <w:tcW w:w="1701" w:type="dxa"/>
          </w:tcPr>
          <w:p w14:paraId="2965ED65" w14:textId="77777777" w:rsidR="00896925" w:rsidRPr="00D5082D" w:rsidRDefault="00896925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12CX</w:t>
            </w:r>
          </w:p>
        </w:tc>
        <w:tc>
          <w:tcPr>
            <w:tcW w:w="1701" w:type="dxa"/>
          </w:tcPr>
          <w:p w14:paraId="4650FA1B" w14:textId="77777777" w:rsidR="00896925" w:rsidRPr="00D5082D" w:rsidRDefault="00896925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 xml:space="preserve">ARENA 28S          </w:t>
            </w:r>
          </w:p>
        </w:tc>
      </w:tr>
      <w:tr w:rsidR="00896925" w:rsidRPr="003C1668" w14:paraId="413983E4" w14:textId="77777777" w:rsidTr="00D63748">
        <w:trPr>
          <w:trHeight w:val="500"/>
        </w:trPr>
        <w:tc>
          <w:tcPr>
            <w:tcW w:w="1560" w:type="dxa"/>
          </w:tcPr>
          <w:p w14:paraId="783078AB" w14:textId="77777777" w:rsidR="00896925" w:rsidRDefault="00896925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Power (Passive)</w:t>
            </w:r>
          </w:p>
        </w:tc>
        <w:tc>
          <w:tcPr>
            <w:tcW w:w="1701" w:type="dxa"/>
          </w:tcPr>
          <w:p w14:paraId="76923D0A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300W </w:t>
            </w:r>
          </w:p>
        </w:tc>
        <w:tc>
          <w:tcPr>
            <w:tcW w:w="1701" w:type="dxa"/>
          </w:tcPr>
          <w:p w14:paraId="633CB1D3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0W </w:t>
            </w:r>
          </w:p>
        </w:tc>
        <w:tc>
          <w:tcPr>
            <w:tcW w:w="1701" w:type="dxa"/>
          </w:tcPr>
          <w:p w14:paraId="2A7EDBF9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400W </w:t>
            </w:r>
          </w:p>
        </w:tc>
        <w:tc>
          <w:tcPr>
            <w:tcW w:w="1701" w:type="dxa"/>
          </w:tcPr>
          <w:p w14:paraId="5FC99DA5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00W </w:t>
            </w:r>
          </w:p>
        </w:tc>
        <w:tc>
          <w:tcPr>
            <w:tcW w:w="1701" w:type="dxa"/>
          </w:tcPr>
          <w:p w14:paraId="54B1BA00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8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 xml:space="preserve">00W </w:t>
            </w:r>
          </w:p>
        </w:tc>
      </w:tr>
      <w:tr w:rsidR="00D63748" w:rsidRPr="003C1668" w14:paraId="6515335B" w14:textId="77777777" w:rsidTr="00D63748">
        <w:trPr>
          <w:trHeight w:val="380"/>
        </w:trPr>
        <w:tc>
          <w:tcPr>
            <w:tcW w:w="1560" w:type="dxa"/>
          </w:tcPr>
          <w:p w14:paraId="56859F43" w14:textId="77777777" w:rsidR="00D63748" w:rsidRDefault="00D63748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Impedance </w:t>
            </w:r>
          </w:p>
        </w:tc>
        <w:tc>
          <w:tcPr>
            <w:tcW w:w="6804" w:type="dxa"/>
            <w:gridSpan w:val="4"/>
          </w:tcPr>
          <w:p w14:paraId="16129405" w14:textId="77777777" w:rsidR="00D63748" w:rsidRPr="003C1668" w:rsidRDefault="00D63748" w:rsidP="00D63748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  <w:tc>
          <w:tcPr>
            <w:tcW w:w="1701" w:type="dxa"/>
          </w:tcPr>
          <w:p w14:paraId="61C531D2" w14:textId="77777777" w:rsidR="00D63748" w:rsidRPr="003C1668" w:rsidRDefault="00D63748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Ω Nominal</w:t>
            </w:r>
          </w:p>
        </w:tc>
      </w:tr>
      <w:tr w:rsidR="00896925" w:rsidRPr="003C1668" w14:paraId="2582DCD1" w14:textId="77777777" w:rsidTr="00D63748">
        <w:trPr>
          <w:trHeight w:val="380"/>
        </w:trPr>
        <w:tc>
          <w:tcPr>
            <w:tcW w:w="1560" w:type="dxa"/>
          </w:tcPr>
          <w:p w14:paraId="796023BD" w14:textId="77777777" w:rsidR="00896925" w:rsidRDefault="00896925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70V </w:t>
            </w:r>
          </w:p>
        </w:tc>
        <w:tc>
          <w:tcPr>
            <w:tcW w:w="1701" w:type="dxa"/>
          </w:tcPr>
          <w:p w14:paraId="78480943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60W/30W/15W/7.5W</w:t>
            </w:r>
          </w:p>
        </w:tc>
        <w:tc>
          <w:tcPr>
            <w:tcW w:w="1701" w:type="dxa"/>
          </w:tcPr>
          <w:p w14:paraId="7E983610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15W</w:t>
            </w:r>
          </w:p>
        </w:tc>
        <w:tc>
          <w:tcPr>
            <w:tcW w:w="1701" w:type="dxa"/>
          </w:tcPr>
          <w:p w14:paraId="305F0537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50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25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  <w:tc>
          <w:tcPr>
            <w:tcW w:w="1701" w:type="dxa"/>
          </w:tcPr>
          <w:p w14:paraId="4857DD21" w14:textId="77777777" w:rsidR="00896925" w:rsidRPr="003C1668" w:rsidRDefault="00896925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  <w:tc>
          <w:tcPr>
            <w:tcW w:w="1701" w:type="dxa"/>
          </w:tcPr>
          <w:p w14:paraId="6DCB2622" w14:textId="77777777" w:rsidR="00896925" w:rsidRPr="003C1668" w:rsidRDefault="00896925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</w:tr>
      <w:tr w:rsidR="00896925" w:rsidRPr="003C1668" w14:paraId="34F4B914" w14:textId="77777777" w:rsidTr="00D63748">
        <w:trPr>
          <w:trHeight w:val="399"/>
        </w:trPr>
        <w:tc>
          <w:tcPr>
            <w:tcW w:w="1560" w:type="dxa"/>
          </w:tcPr>
          <w:p w14:paraId="285DF826" w14:textId="77777777" w:rsidR="00896925" w:rsidRDefault="00896925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100V</w:t>
            </w:r>
          </w:p>
        </w:tc>
        <w:tc>
          <w:tcPr>
            <w:tcW w:w="1701" w:type="dxa"/>
          </w:tcPr>
          <w:p w14:paraId="38058274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</w:t>
            </w:r>
          </w:p>
        </w:tc>
        <w:tc>
          <w:tcPr>
            <w:tcW w:w="1701" w:type="dxa"/>
          </w:tcPr>
          <w:p w14:paraId="466A5BE8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  <w:tc>
          <w:tcPr>
            <w:tcW w:w="1701" w:type="dxa"/>
          </w:tcPr>
          <w:p w14:paraId="79549CDC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50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  <w:tc>
          <w:tcPr>
            <w:tcW w:w="1701" w:type="dxa"/>
          </w:tcPr>
          <w:p w14:paraId="3E128BFF" w14:textId="77777777" w:rsidR="00896925" w:rsidRPr="003C1668" w:rsidRDefault="00896925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  <w:tc>
          <w:tcPr>
            <w:tcW w:w="1701" w:type="dxa"/>
          </w:tcPr>
          <w:p w14:paraId="68919B03" w14:textId="77777777" w:rsidR="00896925" w:rsidRPr="003C1668" w:rsidRDefault="00896925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</w:tr>
      <w:tr w:rsidR="00896925" w:rsidRPr="003C1668" w14:paraId="51F12D2A" w14:textId="77777777" w:rsidTr="00D63748">
        <w:trPr>
          <w:trHeight w:val="1059"/>
        </w:trPr>
        <w:tc>
          <w:tcPr>
            <w:tcW w:w="1560" w:type="dxa"/>
          </w:tcPr>
          <w:p w14:paraId="2B6CF8D4" w14:textId="77777777" w:rsidR="00896925" w:rsidRDefault="00896925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Transducer</w:t>
            </w:r>
          </w:p>
        </w:tc>
        <w:tc>
          <w:tcPr>
            <w:tcW w:w="1701" w:type="dxa"/>
          </w:tcPr>
          <w:p w14:paraId="0E929836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LF: 1 x 6.5”, HF: 1” Compression driver (Coaxial)</w:t>
            </w:r>
          </w:p>
        </w:tc>
        <w:tc>
          <w:tcPr>
            <w:tcW w:w="1701" w:type="dxa"/>
          </w:tcPr>
          <w:p w14:paraId="28E61620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1” Compression driver (Coaxial)</w:t>
            </w:r>
          </w:p>
        </w:tc>
        <w:tc>
          <w:tcPr>
            <w:tcW w:w="1701" w:type="dxa"/>
          </w:tcPr>
          <w:p w14:paraId="1DEBA08B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10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US"/>
              </w:rPr>
              <w:t>-3/8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 Compression driver (Coaxial)</w:t>
            </w:r>
          </w:p>
        </w:tc>
        <w:tc>
          <w:tcPr>
            <w:tcW w:w="1701" w:type="dxa"/>
          </w:tcPr>
          <w:p w14:paraId="737AC2F1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-3/4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 Compression driver (Coaxial)</w:t>
            </w:r>
          </w:p>
        </w:tc>
        <w:tc>
          <w:tcPr>
            <w:tcW w:w="1701" w:type="dxa"/>
          </w:tcPr>
          <w:p w14:paraId="47959E92" w14:textId="77777777" w:rsidR="00896925" w:rsidRPr="003C1668" w:rsidRDefault="00896925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 xml:space="preserve">LF: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2 x 8” band-</w:t>
            </w:r>
            <w:proofErr w:type="spellStart"/>
            <w:r>
              <w:rPr>
                <w:rFonts w:ascii="Myriad Pro" w:eastAsia="Microsoft Yi Baiti" w:hAnsi="Myriad Pro"/>
                <w:sz w:val="20"/>
                <w:szCs w:val="20"/>
              </w:rPr>
              <w:t>pass</w:t>
            </w:r>
            <w:proofErr w:type="spellEnd"/>
          </w:p>
        </w:tc>
      </w:tr>
      <w:tr w:rsidR="00D63748" w:rsidRPr="003C1668" w14:paraId="0B6DD5FF" w14:textId="77777777" w:rsidTr="00D63748">
        <w:trPr>
          <w:trHeight w:val="642"/>
        </w:trPr>
        <w:tc>
          <w:tcPr>
            <w:tcW w:w="1560" w:type="dxa"/>
          </w:tcPr>
          <w:p w14:paraId="2C5E9434" w14:textId="77777777" w:rsidR="00D63748" w:rsidRDefault="00D63748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Connectors </w:t>
            </w:r>
          </w:p>
        </w:tc>
        <w:tc>
          <w:tcPr>
            <w:tcW w:w="6804" w:type="dxa"/>
            <w:gridSpan w:val="4"/>
          </w:tcPr>
          <w:p w14:paraId="4D58F077" w14:textId="77777777" w:rsidR="00D63748" w:rsidRPr="003C1668" w:rsidRDefault="00D63748" w:rsidP="00D63748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Waterproof 4 pin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connection system</w:t>
            </w:r>
          </w:p>
          <w:p w14:paraId="292D7DF7" w14:textId="680DD52D" w:rsidR="00D63748" w:rsidRPr="003C1668" w:rsidRDefault="00D63748" w:rsidP="00D63748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514627B3" w14:textId="77777777" w:rsidR="00D63748" w:rsidRPr="003C1668" w:rsidRDefault="00D63748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 x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4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P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in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XLN </w:t>
            </w:r>
            <w:proofErr w:type="spellStart"/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Speakon</w:t>
            </w:r>
            <w:proofErr w:type="spellEnd"/>
          </w:p>
        </w:tc>
      </w:tr>
      <w:tr w:rsidR="00896925" w:rsidRPr="003C1668" w14:paraId="5808818A" w14:textId="77777777" w:rsidTr="00D63748">
        <w:trPr>
          <w:trHeight w:val="708"/>
        </w:trPr>
        <w:tc>
          <w:tcPr>
            <w:tcW w:w="1560" w:type="dxa"/>
          </w:tcPr>
          <w:p w14:paraId="0FB7548F" w14:textId="77777777" w:rsidR="00896925" w:rsidRPr="00BB2444" w:rsidRDefault="00896925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Frequency response</w:t>
            </w:r>
          </w:p>
        </w:tc>
        <w:tc>
          <w:tcPr>
            <w:tcW w:w="1701" w:type="dxa"/>
          </w:tcPr>
          <w:p w14:paraId="073398EA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  <w:tc>
          <w:tcPr>
            <w:tcW w:w="1701" w:type="dxa"/>
          </w:tcPr>
          <w:p w14:paraId="617E0DDD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  <w:tc>
          <w:tcPr>
            <w:tcW w:w="1701" w:type="dxa"/>
          </w:tcPr>
          <w:p w14:paraId="3BE6D4B7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0Hz – 20KHz</w:t>
            </w:r>
          </w:p>
        </w:tc>
        <w:tc>
          <w:tcPr>
            <w:tcW w:w="1701" w:type="dxa"/>
          </w:tcPr>
          <w:p w14:paraId="217B4CDF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Hz – 20KHz</w:t>
            </w:r>
          </w:p>
        </w:tc>
        <w:tc>
          <w:tcPr>
            <w:tcW w:w="1701" w:type="dxa"/>
          </w:tcPr>
          <w:p w14:paraId="1240B911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5Hz – 20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0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Hz</w:t>
            </w:r>
          </w:p>
        </w:tc>
      </w:tr>
      <w:tr w:rsidR="00896925" w:rsidRPr="003C1668" w14:paraId="2FA976E1" w14:textId="77777777" w:rsidTr="00D63748">
        <w:trPr>
          <w:trHeight w:val="380"/>
        </w:trPr>
        <w:tc>
          <w:tcPr>
            <w:tcW w:w="1560" w:type="dxa"/>
          </w:tcPr>
          <w:p w14:paraId="595E6618" w14:textId="77777777" w:rsidR="00896925" w:rsidRPr="00BB2444" w:rsidRDefault="00896925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 xml:space="preserve"> Sensitivity</w:t>
            </w:r>
          </w:p>
        </w:tc>
        <w:tc>
          <w:tcPr>
            <w:tcW w:w="1701" w:type="dxa"/>
          </w:tcPr>
          <w:p w14:paraId="157F9431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97dB</w:t>
            </w:r>
          </w:p>
        </w:tc>
        <w:tc>
          <w:tcPr>
            <w:tcW w:w="1701" w:type="dxa"/>
          </w:tcPr>
          <w:p w14:paraId="5A64DDBD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6A9B6F81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68118B84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04223720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95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dB</w:t>
            </w:r>
          </w:p>
        </w:tc>
      </w:tr>
      <w:tr w:rsidR="00896925" w:rsidRPr="003C1668" w14:paraId="1C75E5F1" w14:textId="77777777" w:rsidTr="00D63748">
        <w:trPr>
          <w:trHeight w:val="399"/>
        </w:trPr>
        <w:tc>
          <w:tcPr>
            <w:tcW w:w="1560" w:type="dxa"/>
          </w:tcPr>
          <w:p w14:paraId="13426EAE" w14:textId="77777777" w:rsidR="00896925" w:rsidRPr="00BB2444" w:rsidRDefault="00896925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1701" w:type="dxa"/>
          </w:tcPr>
          <w:p w14:paraId="769CD3FD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125dB</w:t>
            </w:r>
          </w:p>
        </w:tc>
        <w:tc>
          <w:tcPr>
            <w:tcW w:w="1701" w:type="dxa"/>
          </w:tcPr>
          <w:p w14:paraId="797D7563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5D0D4722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616EBA0B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35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6FE417E7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125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dB</w:t>
            </w:r>
          </w:p>
        </w:tc>
      </w:tr>
      <w:tr w:rsidR="00896925" w:rsidRPr="003C1668" w14:paraId="083A6AA0" w14:textId="77777777" w:rsidTr="00D63748">
        <w:trPr>
          <w:trHeight w:val="380"/>
        </w:trPr>
        <w:tc>
          <w:tcPr>
            <w:tcW w:w="1560" w:type="dxa"/>
          </w:tcPr>
          <w:p w14:paraId="72030D1D" w14:textId="77777777" w:rsidR="00896925" w:rsidRPr="00BB2444" w:rsidRDefault="00896925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Dispersion</w:t>
            </w:r>
          </w:p>
        </w:tc>
        <w:tc>
          <w:tcPr>
            <w:tcW w:w="1701" w:type="dxa"/>
          </w:tcPr>
          <w:p w14:paraId="7A1B0512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799E8756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51BADB90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0885FDC1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176491CF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sz w:val="20"/>
                <w:szCs w:val="20"/>
              </w:rPr>
              <w:t>Omnidirectional</w:t>
            </w:r>
            <w:proofErr w:type="spellEnd"/>
          </w:p>
        </w:tc>
      </w:tr>
      <w:tr w:rsidR="00D63748" w:rsidRPr="003C1668" w14:paraId="71A57C85" w14:textId="77777777" w:rsidTr="00D63748">
        <w:trPr>
          <w:trHeight w:val="708"/>
        </w:trPr>
        <w:tc>
          <w:tcPr>
            <w:tcW w:w="1560" w:type="dxa"/>
          </w:tcPr>
          <w:p w14:paraId="441926FC" w14:textId="77777777" w:rsidR="00D63748" w:rsidRPr="00BB2444" w:rsidRDefault="00D63748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Cabinet construction</w:t>
            </w:r>
          </w:p>
        </w:tc>
        <w:tc>
          <w:tcPr>
            <w:tcW w:w="8505" w:type="dxa"/>
            <w:gridSpan w:val="5"/>
          </w:tcPr>
          <w:p w14:paraId="77B06EE9" w14:textId="64A07B7E" w:rsidR="00D63748" w:rsidRPr="003C1668" w:rsidRDefault="00D63748" w:rsidP="00D63748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Water-resistant polyvinyl</w:t>
            </w:r>
          </w:p>
          <w:p w14:paraId="565E1055" w14:textId="469BDE00" w:rsidR="00D63748" w:rsidRPr="003C1668" w:rsidRDefault="00D63748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</w:p>
        </w:tc>
      </w:tr>
      <w:tr w:rsidR="00D63748" w:rsidRPr="00A84FAF" w14:paraId="2D0D0D66" w14:textId="77777777" w:rsidTr="00AD6FEF">
        <w:trPr>
          <w:trHeight w:val="566"/>
        </w:trPr>
        <w:tc>
          <w:tcPr>
            <w:tcW w:w="1560" w:type="dxa"/>
          </w:tcPr>
          <w:p w14:paraId="74A6ECE1" w14:textId="77777777" w:rsidR="00D63748" w:rsidRPr="00BB2444" w:rsidRDefault="00D63748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Mounting</w:t>
            </w:r>
          </w:p>
        </w:tc>
        <w:tc>
          <w:tcPr>
            <w:tcW w:w="6804" w:type="dxa"/>
            <w:gridSpan w:val="4"/>
          </w:tcPr>
          <w:p w14:paraId="51CBF537" w14:textId="6A12A5C3" w:rsidR="00D63748" w:rsidRPr="003C1668" w:rsidRDefault="00D63748" w:rsidP="00D63748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U Bracket</w:t>
            </w:r>
          </w:p>
        </w:tc>
        <w:tc>
          <w:tcPr>
            <w:tcW w:w="1701" w:type="dxa"/>
          </w:tcPr>
          <w:p w14:paraId="188B24BC" w14:textId="77777777" w:rsidR="00D63748" w:rsidRPr="003C1668" w:rsidRDefault="00D63748" w:rsidP="0022268A">
            <w:pP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Metal stand mount on top</w:t>
            </w:r>
          </w:p>
        </w:tc>
      </w:tr>
      <w:tr w:rsidR="00D63748" w:rsidRPr="003C1668" w14:paraId="5971B43D" w14:textId="77777777" w:rsidTr="00426209">
        <w:trPr>
          <w:trHeight w:val="419"/>
        </w:trPr>
        <w:tc>
          <w:tcPr>
            <w:tcW w:w="1560" w:type="dxa"/>
          </w:tcPr>
          <w:p w14:paraId="68C7D85F" w14:textId="77777777" w:rsidR="00D63748" w:rsidRDefault="00D63748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Finish</w:t>
            </w:r>
          </w:p>
        </w:tc>
        <w:tc>
          <w:tcPr>
            <w:tcW w:w="8505" w:type="dxa"/>
            <w:gridSpan w:val="5"/>
          </w:tcPr>
          <w:p w14:paraId="590F01BB" w14:textId="77777777" w:rsidR="00D63748" w:rsidRPr="003C1668" w:rsidRDefault="00D63748" w:rsidP="00D63748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Texture coating</w:t>
            </w:r>
          </w:p>
          <w:p w14:paraId="73C14B46" w14:textId="2FC2592C" w:rsidR="00D63748" w:rsidRPr="003C1668" w:rsidRDefault="00D63748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</w:p>
        </w:tc>
      </w:tr>
      <w:tr w:rsidR="00D63748" w:rsidRPr="003C1668" w14:paraId="1A823FFC" w14:textId="77777777" w:rsidTr="00CD6211">
        <w:trPr>
          <w:trHeight w:val="289"/>
        </w:trPr>
        <w:tc>
          <w:tcPr>
            <w:tcW w:w="1560" w:type="dxa"/>
          </w:tcPr>
          <w:p w14:paraId="7A1C7314" w14:textId="77777777" w:rsidR="00D63748" w:rsidRDefault="00D63748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Grill</w:t>
            </w:r>
          </w:p>
        </w:tc>
        <w:tc>
          <w:tcPr>
            <w:tcW w:w="8505" w:type="dxa"/>
            <w:gridSpan w:val="5"/>
          </w:tcPr>
          <w:p w14:paraId="14D530A4" w14:textId="77777777" w:rsidR="00D63748" w:rsidRPr="003C1668" w:rsidRDefault="00D63748" w:rsidP="00D63748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Steel with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67234A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hydrofobically</w:t>
            </w:r>
            <w:proofErr w:type="spellEnd"/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r w:rsidRPr="0067234A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treated</w:t>
            </w:r>
          </w:p>
          <w:p w14:paraId="5F4CA5D2" w14:textId="51B7BC99" w:rsidR="00D63748" w:rsidRPr="003C1668" w:rsidRDefault="00D63748" w:rsidP="00D63748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</w:p>
        </w:tc>
      </w:tr>
      <w:tr w:rsidR="00896925" w:rsidRPr="003C1668" w14:paraId="372389A4" w14:textId="77777777" w:rsidTr="00D63748">
        <w:trPr>
          <w:trHeight w:val="563"/>
        </w:trPr>
        <w:tc>
          <w:tcPr>
            <w:tcW w:w="1560" w:type="dxa"/>
          </w:tcPr>
          <w:p w14:paraId="11DD6018" w14:textId="77777777" w:rsidR="00896925" w:rsidRPr="00BB2444" w:rsidRDefault="00896925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lastRenderedPageBreak/>
              <w:t>Measures W/H/D</w:t>
            </w:r>
          </w:p>
        </w:tc>
        <w:tc>
          <w:tcPr>
            <w:tcW w:w="1701" w:type="dxa"/>
          </w:tcPr>
          <w:p w14:paraId="74BC3F60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256mm 275mm 251mm</w:t>
            </w:r>
          </w:p>
        </w:tc>
        <w:tc>
          <w:tcPr>
            <w:tcW w:w="1701" w:type="dxa"/>
          </w:tcPr>
          <w:p w14:paraId="74D82ABA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310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  <w:tc>
          <w:tcPr>
            <w:tcW w:w="1701" w:type="dxa"/>
          </w:tcPr>
          <w:p w14:paraId="23EC0E4B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  <w:tc>
          <w:tcPr>
            <w:tcW w:w="1701" w:type="dxa"/>
          </w:tcPr>
          <w:p w14:paraId="31ED1C4D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409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450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409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  <w:tc>
          <w:tcPr>
            <w:tcW w:w="1701" w:type="dxa"/>
          </w:tcPr>
          <w:p w14:paraId="706393A1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208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450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</w:rPr>
              <w:t>670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896925" w:rsidRPr="003C1668" w14:paraId="22E63E15" w14:textId="77777777" w:rsidTr="00D63748">
        <w:trPr>
          <w:trHeight w:val="380"/>
        </w:trPr>
        <w:tc>
          <w:tcPr>
            <w:tcW w:w="1560" w:type="dxa"/>
          </w:tcPr>
          <w:p w14:paraId="69641FAF" w14:textId="77777777" w:rsidR="00896925" w:rsidRDefault="00896925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Weight</w:t>
            </w:r>
          </w:p>
        </w:tc>
        <w:tc>
          <w:tcPr>
            <w:tcW w:w="1701" w:type="dxa"/>
          </w:tcPr>
          <w:p w14:paraId="412064E0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9.2Kg</w:t>
            </w:r>
          </w:p>
        </w:tc>
        <w:tc>
          <w:tcPr>
            <w:tcW w:w="1701" w:type="dxa"/>
          </w:tcPr>
          <w:p w14:paraId="12CAB939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11.5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  <w:tc>
          <w:tcPr>
            <w:tcW w:w="1701" w:type="dxa"/>
          </w:tcPr>
          <w:p w14:paraId="06307D01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15.3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  <w:tc>
          <w:tcPr>
            <w:tcW w:w="1701" w:type="dxa"/>
          </w:tcPr>
          <w:p w14:paraId="0D3832CF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19,5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  <w:tc>
          <w:tcPr>
            <w:tcW w:w="1701" w:type="dxa"/>
          </w:tcPr>
          <w:p w14:paraId="4001DF74" w14:textId="77777777" w:rsidR="00896925" w:rsidRPr="003C1668" w:rsidRDefault="00896925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22.8Kg</w:t>
            </w:r>
          </w:p>
        </w:tc>
      </w:tr>
    </w:tbl>
    <w:p w14:paraId="1DB670A6" w14:textId="13EF9CD3" w:rsidR="009A7770" w:rsidRDefault="00987A98" w:rsidP="0081307D">
      <w:pPr>
        <w:rPr>
          <w:rFonts w:ascii="Myriad Pro Light" w:eastAsia="Microsoft Yi Baiti" w:hAnsi="Myriad Pro Light"/>
          <w:color w:val="000000" w:themeColor="text1"/>
          <w:sz w:val="24"/>
          <w:szCs w:val="24"/>
          <w:lang w:val="en-GB"/>
        </w:rPr>
      </w:pPr>
      <w:r w:rsidRPr="002F5E82">
        <w:rPr>
          <w:rFonts w:ascii="Myriad Pro Light" w:eastAsia="Microsoft Yi Baiti" w:hAnsi="Myriad Pro Light"/>
          <w:color w:val="8A8988"/>
          <w:sz w:val="24"/>
          <w:szCs w:val="24"/>
          <w:lang w:val="en-GB"/>
        </w:rPr>
        <w:br/>
      </w:r>
    </w:p>
    <w:p w14:paraId="2852A51B" w14:textId="21BA6CD7" w:rsidR="00D958DE" w:rsidRPr="00D958DE" w:rsidRDefault="00D958DE" w:rsidP="00D958DE">
      <w:pPr>
        <w:spacing w:line="240" w:lineRule="auto"/>
        <w:rPr>
          <w:rFonts w:ascii="Myriad Pro Light" w:hAnsi="Myriad Pro Light"/>
          <w:b/>
          <w:noProof/>
          <w:sz w:val="24"/>
          <w:szCs w:val="24"/>
          <w:lang w:val="en-GB" w:eastAsia="es-ES"/>
        </w:rPr>
      </w:pPr>
      <w:r>
        <w:rPr>
          <w:rFonts w:ascii="Myriad Pro Light" w:hAnsi="Myriad Pro Light"/>
          <w:b/>
          <w:noProof/>
          <w:sz w:val="24"/>
          <w:szCs w:val="24"/>
          <w:lang w:val="en-GB" w:eastAsia="es-ES"/>
        </w:rPr>
        <w:t>FEATURES</w:t>
      </w:r>
      <w:r w:rsidRPr="00D958DE">
        <w:rPr>
          <w:rFonts w:ascii="Myriad Pro Light" w:hAnsi="Myriad Pro Light"/>
          <w:b/>
          <w:noProof/>
          <w:sz w:val="24"/>
          <w:szCs w:val="24"/>
          <w:lang w:val="en-GB" w:eastAsia="es-ES"/>
        </w:rPr>
        <w:t>:</w:t>
      </w:r>
    </w:p>
    <w:p w14:paraId="0748E6A6" w14:textId="77777777" w:rsidR="00763903" w:rsidRPr="00763903" w:rsidRDefault="00763903" w:rsidP="00763903">
      <w:pPr>
        <w:pStyle w:val="Prrafodelista"/>
        <w:numPr>
          <w:ilvl w:val="0"/>
          <w:numId w:val="13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Customized </w:t>
      </w:r>
      <w:proofErr w:type="gramStart"/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high performance</w:t>
      </w:r>
      <w:proofErr w:type="gramEnd"/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woofer &amp; compression driver.</w:t>
      </w:r>
    </w:p>
    <w:p w14:paraId="12C5350A" w14:textId="74C1BF81" w:rsidR="00763903" w:rsidRPr="00763903" w:rsidRDefault="00763903" w:rsidP="00763903">
      <w:pPr>
        <w:pStyle w:val="Prrafodelista"/>
        <w:numPr>
          <w:ilvl w:val="0"/>
          <w:numId w:val="13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Built-in 70V/100V transformer with power tap switch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(ARENA 6CX, 8CX &amp; 10CX)</w:t>
      </w: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32908618" w14:textId="77777777" w:rsidR="00763903" w:rsidRPr="00763903" w:rsidRDefault="00763903" w:rsidP="00763903">
      <w:pPr>
        <w:pStyle w:val="Prrafodelista"/>
        <w:numPr>
          <w:ilvl w:val="0"/>
          <w:numId w:val="13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Made of water resistant polyvinyl. IP54.</w:t>
      </w:r>
    </w:p>
    <w:p w14:paraId="6D7508CE" w14:textId="77777777" w:rsidR="00763903" w:rsidRPr="00763903" w:rsidRDefault="00763903" w:rsidP="00763903">
      <w:pPr>
        <w:pStyle w:val="Prrafodelista"/>
        <w:numPr>
          <w:ilvl w:val="0"/>
          <w:numId w:val="13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proofErr w:type="spellStart"/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Hidrophobically</w:t>
      </w:r>
      <w:proofErr w:type="spellEnd"/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Grill.</w:t>
      </w:r>
    </w:p>
    <w:p w14:paraId="3DDFA89E" w14:textId="77777777" w:rsidR="00763903" w:rsidRPr="00763903" w:rsidRDefault="00763903" w:rsidP="00763903">
      <w:pPr>
        <w:pStyle w:val="Prrafodelista"/>
        <w:numPr>
          <w:ilvl w:val="0"/>
          <w:numId w:val="13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Waterproof strip connector.</w:t>
      </w:r>
    </w:p>
    <w:p w14:paraId="485490E3" w14:textId="219F9F7E" w:rsidR="00763903" w:rsidRPr="00763903" w:rsidRDefault="00763903" w:rsidP="00763903">
      <w:pPr>
        <w:pStyle w:val="Prrafodelista"/>
        <w:numPr>
          <w:ilvl w:val="0"/>
          <w:numId w:val="13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U-bracket included for installation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(ARENA 6CX, 8CX, 10CX &amp; 12CX)</w:t>
      </w:r>
      <w:r w:rsidRPr="00763903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68CD6B81" w14:textId="6CEDECF8" w:rsidR="00796A98" w:rsidRDefault="00796A98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  <w: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  <w:t>CONNECTIONS</w:t>
      </w:r>
    </w:p>
    <w:p w14:paraId="2A3CB253" w14:textId="01BF6066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  <w:r w:rsidRPr="002A1CB9">
        <w:rPr>
          <w:rFonts w:ascii="Myriad Pro Light" w:eastAsia="Times New Roman" w:hAnsi="Myriad Pro Light" w:cs="Courier New"/>
          <w:b/>
          <w:bCs/>
          <w:noProof/>
          <w:color w:val="212121"/>
          <w:sz w:val="28"/>
          <w:szCs w:val="28"/>
          <w:lang w:val="en" w:eastAsia="es-ES"/>
        </w:rPr>
        <w:drawing>
          <wp:inline distT="0" distB="0" distL="0" distR="0" wp14:anchorId="25E1E96C" wp14:editId="66C488D6">
            <wp:extent cx="4534533" cy="3200847"/>
            <wp:effectExtent l="0" t="0" r="0" b="0"/>
            <wp:docPr id="161760558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05581" name="Imagen 1" descr="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80FF" w14:textId="286038A4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458D29EC" w14:textId="27F669CF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6EBEB169" w14:textId="77777777" w:rsidR="00763903" w:rsidRDefault="00763903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03AA6F27" w14:textId="03EB0BFA" w:rsidR="00763903" w:rsidRDefault="00763903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704320" behindDoc="0" locked="0" layoutInCell="1" allowOverlap="1" wp14:anchorId="794CDD12" wp14:editId="72A95A6D">
            <wp:simplePos x="0" y="0"/>
            <wp:positionH relativeFrom="margin">
              <wp:posOffset>331076</wp:posOffset>
            </wp:positionH>
            <wp:positionV relativeFrom="paragraph">
              <wp:posOffset>154</wp:posOffset>
            </wp:positionV>
            <wp:extent cx="2607814" cy="2607814"/>
            <wp:effectExtent l="0" t="0" r="2540" b="2540"/>
            <wp:wrapSquare wrapText="bothSides"/>
            <wp:docPr id="1522015315" name="Imagen 10" descr="Imagen que contiene electrónica, cámara, hombre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15315" name="Imagen 10" descr="Imagen que contiene electrónica, cámara, hombre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27" cy="260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06368" behindDoc="0" locked="0" layoutInCell="1" allowOverlap="1" wp14:anchorId="494ECA7E" wp14:editId="7C5DF3B8">
            <wp:simplePos x="0" y="0"/>
            <wp:positionH relativeFrom="margin">
              <wp:posOffset>3408883</wp:posOffset>
            </wp:positionH>
            <wp:positionV relativeFrom="paragraph">
              <wp:posOffset>178</wp:posOffset>
            </wp:positionV>
            <wp:extent cx="2801620" cy="2801620"/>
            <wp:effectExtent l="0" t="0" r="0" b="0"/>
            <wp:wrapSquare wrapText="bothSides"/>
            <wp:docPr id="886620354" name="Imagen 11" descr="Imagen que contiene electrónica, circui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20354" name="Imagen 11" descr="Imagen que contiene electrónica, circui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458FC" w14:textId="33A7060E" w:rsidR="00763903" w:rsidRDefault="00763903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6471A143" w14:textId="0A14C9C0" w:rsidR="00763903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02272" behindDoc="0" locked="0" layoutInCell="1" allowOverlap="1" wp14:anchorId="2AC6C440" wp14:editId="6A0DEA8E">
            <wp:simplePos x="0" y="0"/>
            <wp:positionH relativeFrom="margin">
              <wp:posOffset>4379</wp:posOffset>
            </wp:positionH>
            <wp:positionV relativeFrom="paragraph">
              <wp:posOffset>798442</wp:posOffset>
            </wp:positionV>
            <wp:extent cx="3179445" cy="3179445"/>
            <wp:effectExtent l="0" t="0" r="1905" b="1905"/>
            <wp:wrapSquare wrapText="bothSides"/>
            <wp:docPr id="1172887801" name="Imagen 117288780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87801" name="Imagen 1172887801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5A18" w14:textId="5A8C8604" w:rsidR="00763903" w:rsidRDefault="00B55DEA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00224" behindDoc="1" locked="0" layoutInCell="1" allowOverlap="1" wp14:anchorId="17DF0188" wp14:editId="6741EC2A">
            <wp:simplePos x="0" y="0"/>
            <wp:positionH relativeFrom="margin">
              <wp:posOffset>2743200</wp:posOffset>
            </wp:positionH>
            <wp:positionV relativeFrom="paragraph">
              <wp:posOffset>374650</wp:posOffset>
            </wp:positionV>
            <wp:extent cx="3215640" cy="3215640"/>
            <wp:effectExtent l="0" t="0" r="3810" b="3810"/>
            <wp:wrapSquare wrapText="bothSides"/>
            <wp:docPr id="407162687" name="Imagen 9" descr="Un reloj digit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2687" name="Imagen 9" descr="Un reloj digita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BB33" w14:textId="07453FBC" w:rsidR="00763903" w:rsidRDefault="00763903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66B1256D" w14:textId="77777777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53122111" w14:textId="77777777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75AFA79C" w14:textId="77777777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0BAC6432" w14:textId="77777777" w:rsidR="002A1CB9" w:rsidRDefault="002A1CB9" w:rsidP="00487174">
      <w:pPr>
        <w:rPr>
          <w:rFonts w:ascii="Myriad Pro Light" w:eastAsia="Microsoft Yi Baiti" w:hAnsi="Myriad Pro Light"/>
          <w:color w:val="8A8988"/>
          <w:sz w:val="54"/>
          <w:szCs w:val="54"/>
          <w:lang w:val="en-GB"/>
        </w:rPr>
      </w:pPr>
    </w:p>
    <w:p w14:paraId="16582DDA" w14:textId="6B00F349" w:rsidR="00144234" w:rsidRPr="008A79A2" w:rsidRDefault="00144234" w:rsidP="00487174">
      <w:pPr>
        <w:rPr>
          <w:rFonts w:ascii="Myriad Pro Light" w:eastAsia="Microsoft Yi Baiti" w:hAnsi="Myriad Pro Light"/>
          <w:noProof/>
          <w:color w:val="8A8988"/>
          <w:sz w:val="54"/>
          <w:szCs w:val="54"/>
          <w:lang w:val="en-GB" w:eastAsia="es-ES"/>
        </w:rPr>
      </w:pPr>
      <w:r w:rsidRPr="00476AD6">
        <w:rPr>
          <w:rFonts w:ascii="Myriad Pro Light" w:eastAsia="Microsoft Yi Baiti" w:hAnsi="Myriad Pro Light"/>
          <w:color w:val="8A8988"/>
          <w:sz w:val="54"/>
          <w:szCs w:val="54"/>
          <w:lang w:val="en-GB"/>
        </w:rPr>
        <w:t>INSTALLATION</w:t>
      </w:r>
    </w:p>
    <w:p w14:paraId="04C9E4A9" w14:textId="39685203" w:rsidR="009F7BC4" w:rsidRDefault="009F7BC4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 w:rsidRPr="00330466"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CAUTIONS</w:t>
      </w:r>
    </w:p>
    <w:p w14:paraId="6270ACBB" w14:textId="623F3C09" w:rsidR="002A1CB9" w:rsidRPr="00330466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 w:rsidRPr="00431F75">
        <w:rPr>
          <w:rFonts w:ascii="Myriad Pro Light" w:eastAsia="Times New Roman" w:hAnsi="Myriad Pro Light" w:cs="Courier New"/>
          <w:noProof/>
          <w:color w:val="212121"/>
          <w:sz w:val="24"/>
          <w:szCs w:val="24"/>
          <w:lang w:val="en" w:eastAsia="es-ES"/>
        </w:rPr>
        <w:drawing>
          <wp:anchor distT="0" distB="0" distL="114300" distR="114300" simplePos="0" relativeHeight="251714560" behindDoc="0" locked="0" layoutInCell="1" allowOverlap="1" wp14:anchorId="583303FA" wp14:editId="3FBCEF35">
            <wp:simplePos x="0" y="0"/>
            <wp:positionH relativeFrom="column">
              <wp:posOffset>1891863</wp:posOffset>
            </wp:positionH>
            <wp:positionV relativeFrom="paragraph">
              <wp:posOffset>16926</wp:posOffset>
            </wp:positionV>
            <wp:extent cx="1703451" cy="1711543"/>
            <wp:effectExtent l="0" t="0" r="0" b="3175"/>
            <wp:wrapSquare wrapText="bothSides"/>
            <wp:docPr id="1402388722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88722" name="Imagen 1" descr="Imagen que contiene Gráfic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51" cy="1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FC3DC" w14:textId="212143A4" w:rsidR="009F7BC4" w:rsidRDefault="009F7BC4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022A71DF" w14:textId="09A38C04" w:rsidR="009F7BC4" w:rsidRDefault="009F7BC4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4690DBF4" w14:textId="53D79C49" w:rsidR="00B55DEA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1184467C" w14:textId="77777777" w:rsidR="00B55DEA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405D3A52" w14:textId="66329928" w:rsidR="00B55DEA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51ED4E1E" w14:textId="11938366" w:rsidR="00B55DEA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  <w:r>
        <w:rPr>
          <w:rFonts w:ascii="Myriad Pro Light" w:eastAsia="Times New Roman" w:hAnsi="Myriad Pro Light" w:cs="Courier New"/>
          <w:noProof/>
          <w:color w:val="212121"/>
          <w:sz w:val="24"/>
          <w:szCs w:val="24"/>
          <w:lang w:val="en" w:eastAsia="es-ES"/>
        </w:rPr>
        <w:drawing>
          <wp:anchor distT="0" distB="0" distL="114300" distR="114300" simplePos="0" relativeHeight="251693056" behindDoc="0" locked="0" layoutInCell="1" allowOverlap="1" wp14:anchorId="43047C90" wp14:editId="321651F1">
            <wp:simplePos x="0" y="0"/>
            <wp:positionH relativeFrom="margin">
              <wp:posOffset>-47538</wp:posOffset>
            </wp:positionH>
            <wp:positionV relativeFrom="paragraph">
              <wp:posOffset>187172</wp:posOffset>
            </wp:positionV>
            <wp:extent cx="1133475" cy="10287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4647A7" w14:textId="7D527E97" w:rsidR="00B55DEA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4B427286" w14:textId="77777777" w:rsidR="00B55DEA" w:rsidRDefault="00B55DEA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5100BED0" w14:textId="445E7380" w:rsidR="009F7BC4" w:rsidRDefault="00CD6211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  <w:r w:rsidRPr="00CD6211"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  <w:t>To connect to a 70/100V line speaker, select the desired power corresponding to its power, to connect to a low impedance speaker, select 8Ω.</w:t>
      </w:r>
    </w:p>
    <w:p w14:paraId="6B9C159D" w14:textId="1129BF4E" w:rsidR="009F7BC4" w:rsidRDefault="009F7BC4" w:rsidP="008B30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33835DCC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292D56C" w14:textId="4519945B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lastRenderedPageBreak/>
        <w:t xml:space="preserve">MEASURES (mm): </w:t>
      </w:r>
    </w:p>
    <w:p w14:paraId="75247889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4FC627FD" w14:textId="5B6CD239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6CX</w:t>
      </w:r>
    </w:p>
    <w:p w14:paraId="3FDF69EE" w14:textId="7C0732BC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59C589D2" wp14:editId="0A45242B">
            <wp:extent cx="6638925" cy="2781300"/>
            <wp:effectExtent l="0" t="0" r="9525" b="0"/>
            <wp:docPr id="842557254" name="Imagen 11" descr="Diagra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57254" name="Imagen 11" descr="Diagra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C1DF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2F2A9051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8F06F5E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466CEC6B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5475C93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3CBF4E6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F900269" w14:textId="5A15821E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8CX</w:t>
      </w:r>
    </w:p>
    <w:p w14:paraId="1E4454E1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4397D90F" wp14:editId="54006036">
            <wp:extent cx="6645910" cy="2856408"/>
            <wp:effectExtent l="0" t="0" r="2540" b="1270"/>
            <wp:docPr id="484731150" name="Imagen 12" descr="Diagra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31150" name="Imagen 12" descr="Diagra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146D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328C55FB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2D508EA2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76EA1375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5542A6E6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57BE618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3CB97DB3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67FECEEF" w14:textId="7D36DC9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10CX</w:t>
      </w:r>
    </w:p>
    <w:p w14:paraId="765145B8" w14:textId="5495A248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0B7F7E73" wp14:editId="3522B089">
            <wp:extent cx="6638925" cy="2667000"/>
            <wp:effectExtent l="0" t="0" r="9525" b="0"/>
            <wp:docPr id="745172510" name="Imagen 16" descr="Diagrama, For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2510" name="Imagen 16" descr="Diagrama, For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54CF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24BDAAB5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A87A4DD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CB37827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4324B5AE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D3E2A1A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69B491E" w14:textId="642BDC44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12CX</w:t>
      </w:r>
    </w:p>
    <w:p w14:paraId="0D13DEED" w14:textId="4EE4AD71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35DE9800" wp14:editId="377A0A92">
            <wp:extent cx="6638925" cy="2705100"/>
            <wp:effectExtent l="0" t="0" r="9525" b="0"/>
            <wp:docPr id="10547916" name="Imagen 14" descr="Diagrama, For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16" name="Imagen 14" descr="Diagrama, For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C343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42B68101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378745E5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6CD2DAEC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822569A" w14:textId="17C6B08B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lastRenderedPageBreak/>
        <w:t>ARENA 28S</w:t>
      </w:r>
    </w:p>
    <w:p w14:paraId="729F4252" w14:textId="62C03F6B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044DE0FD" wp14:editId="3ABCF9B7">
            <wp:extent cx="6638925" cy="3409950"/>
            <wp:effectExtent l="0" t="0" r="9525" b="0"/>
            <wp:docPr id="570234583" name="Imagen 1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34583" name="Imagen 15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5FD0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56070DF2" w14:textId="34AF2C9E" w:rsidR="009F7BC4" w:rsidRDefault="009F7BC4" w:rsidP="009F7B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69A8979C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6EAAC9A8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0F67AFDD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7F16EB7F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418C9937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7F64DCC6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71CAEA18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2484B9EE" w14:textId="77777777" w:rsidR="00A84FAF" w:rsidRDefault="00A84FAF" w:rsidP="00CD6211">
      <w:pPr>
        <w:jc w:val="both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013A0E59" w14:textId="10839F58" w:rsidR="008D28E7" w:rsidRPr="00A84FAF" w:rsidRDefault="00245E15" w:rsidP="00CD6211">
      <w:pPr>
        <w:jc w:val="both"/>
        <w:rPr>
          <w:rFonts w:ascii="Myriad Pro Light" w:eastAsia="Microsoft Yi Baiti" w:hAnsi="Myriad Pro Light"/>
          <w:color w:val="000000" w:themeColor="text1"/>
          <w:sz w:val="54"/>
          <w:szCs w:val="54"/>
        </w:rPr>
      </w:pPr>
      <w:r w:rsidRPr="00EB1487">
        <w:rPr>
          <w:rFonts w:ascii="Myriad Pro Light" w:eastAsia="Microsoft Yi Baiti" w:hAnsi="Myriad Pro Light"/>
          <w:color w:val="8A8988"/>
          <w:sz w:val="54"/>
          <w:szCs w:val="54"/>
        </w:rPr>
        <w:lastRenderedPageBreak/>
        <w:t>D</w:t>
      </w:r>
      <w:r w:rsidR="008D28E7" w:rsidRPr="00EB1487">
        <w:rPr>
          <w:rFonts w:ascii="Myriad Pro Light" w:eastAsia="Microsoft Yi Baiti" w:hAnsi="Myriad Pro Light"/>
          <w:color w:val="8A8988"/>
          <w:sz w:val="54"/>
          <w:szCs w:val="54"/>
        </w:rPr>
        <w:t>ESCRIPCIÓN GENERAL</w:t>
      </w:r>
    </w:p>
    <w:p w14:paraId="6C590981" w14:textId="77777777" w:rsidR="0081307D" w:rsidRPr="00FC03FA" w:rsidRDefault="0081307D" w:rsidP="0081307D">
      <w:p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>L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de altavoces coaxiales compactos está diseñad</w:t>
      </w:r>
      <w:r>
        <w:rPr>
          <w:rFonts w:ascii="Myriad Pro Light" w:hAnsi="Myriad Pro Light"/>
          <w:color w:val="000000" w:themeColor="text1"/>
          <w:sz w:val="24"/>
          <w:szCs w:val="24"/>
        </w:rPr>
        <w:t>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para proporcionar una reproducción de sonido de alta calidad en aplicaciones que requieren una resistencia extrema a la intemperie. 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>Todos los recintos están fabricados con tablero de polivinilo resistente al agua con un revestimiento de textura de</w:t>
      </w:r>
      <w:r>
        <w:rPr>
          <w:rFonts w:ascii="Myriad Pro Light" w:hAnsi="Myriad Pro Light"/>
          <w:color w:val="000000" w:themeColor="text1"/>
          <w:sz w:val="24"/>
          <w:szCs w:val="24"/>
        </w:rPr>
        <w:t xml:space="preserve"> alta calidad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. La rejilla tratada hidrófobamente, el </w:t>
      </w:r>
      <w:proofErr w:type="gramStart"/>
      <w:r w:rsidRPr="00FC03FA">
        <w:rPr>
          <w:rFonts w:ascii="Myriad Pro Light" w:hAnsi="Myriad Pro Light"/>
          <w:color w:val="000000" w:themeColor="text1"/>
          <w:sz w:val="24"/>
          <w:szCs w:val="24"/>
        </w:rPr>
        <w:t>crossover</w:t>
      </w:r>
      <w:proofErr w:type="gramEnd"/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sellado contra la humedad y el conector impermeable hacen que sea fiable bajo una exposición prolongada a duras condiciones ambientales.</w:t>
      </w:r>
    </w:p>
    <w:p w14:paraId="2ECE9499" w14:textId="77777777" w:rsidR="0081307D" w:rsidRPr="00FC03FA" w:rsidRDefault="0081307D" w:rsidP="0081307D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>
        <w:rPr>
          <w:rFonts w:ascii="Myriad Pro Light" w:hAnsi="Myriad Pro Light"/>
          <w:b/>
          <w:bCs/>
          <w:color w:val="000000" w:themeColor="text1"/>
          <w:sz w:val="24"/>
          <w:szCs w:val="24"/>
        </w:rPr>
        <w:t>S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erie ARENA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consta de altavoces coaxiales de ran</w:t>
      </w:r>
      <w:r>
        <w:rPr>
          <w:rFonts w:ascii="Myriad Pro Light" w:hAnsi="Myriad Pro Light"/>
          <w:color w:val="000000" w:themeColor="text1"/>
          <w:sz w:val="24"/>
          <w:szCs w:val="24"/>
        </w:rPr>
        <w:t>go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complet</w:t>
      </w:r>
      <w:r>
        <w:rPr>
          <w:rFonts w:ascii="Myriad Pro Light" w:hAnsi="Myriad Pro Light"/>
          <w:color w:val="000000" w:themeColor="text1"/>
          <w:sz w:val="24"/>
          <w:szCs w:val="24"/>
        </w:rPr>
        <w:t>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de 6"/8"/10"/12" y un subwoofer doble de 8". </w:t>
      </w:r>
    </w:p>
    <w:p w14:paraId="46277970" w14:textId="77777777" w:rsidR="0081307D" w:rsidRDefault="0081307D" w:rsidP="0081307D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Ideal para estadios, recintos feriales, centros de ocio al aire libre, campos de atletismo, piscinas, música de fondo, </w:t>
      </w:r>
      <w:r>
        <w:rPr>
          <w:rFonts w:ascii="Myriad Pro Light" w:hAnsi="Myriad Pro Light"/>
          <w:color w:val="000000" w:themeColor="text1"/>
          <w:sz w:val="24"/>
          <w:szCs w:val="24"/>
        </w:rPr>
        <w:t>lugares de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culto, </w:t>
      </w:r>
      <w:r>
        <w:rPr>
          <w:rFonts w:ascii="Myriad Pro Light" w:hAnsi="Myriad Pro Light"/>
          <w:color w:val="000000" w:themeColor="text1"/>
          <w:sz w:val="24"/>
          <w:szCs w:val="24"/>
        </w:rPr>
        <w:t>espacios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polivalentes de interior y exterior, etc</w:t>
      </w:r>
      <w:r w:rsidRPr="003C1668">
        <w:rPr>
          <w:rFonts w:ascii="Myriad Pro Light" w:hAnsi="Myriad Pro Light"/>
          <w:color w:val="000000" w:themeColor="text1"/>
          <w:sz w:val="24"/>
          <w:szCs w:val="24"/>
        </w:rPr>
        <w:t>.</w:t>
      </w:r>
    </w:p>
    <w:p w14:paraId="5B60C2A5" w14:textId="77777777" w:rsidR="004C5C26" w:rsidRPr="00EB1487" w:rsidRDefault="00EB1487" w:rsidP="004C5C26">
      <w:pPr>
        <w:spacing w:line="240" w:lineRule="auto"/>
        <w:rPr>
          <w:rFonts w:ascii="Myriad Pro Light" w:hAnsi="Myriad Pro Light"/>
          <w:b/>
          <w:color w:val="000000" w:themeColor="text1"/>
          <w:sz w:val="24"/>
          <w:szCs w:val="24"/>
        </w:rPr>
      </w:pPr>
      <w:r>
        <w:rPr>
          <w:rFonts w:ascii="Myriad Pro Light" w:hAnsi="Myriad Pro Light"/>
          <w:b/>
          <w:color w:val="000000" w:themeColor="text1"/>
          <w:sz w:val="24"/>
          <w:szCs w:val="24"/>
        </w:rPr>
        <w:br/>
      </w:r>
      <w:r w:rsidR="00C97556" w:rsidRPr="00EB1487">
        <w:rPr>
          <w:rFonts w:ascii="Myriad Pro Light" w:hAnsi="Myriad Pro Light"/>
          <w:b/>
          <w:color w:val="000000" w:themeColor="text1"/>
          <w:sz w:val="24"/>
          <w:szCs w:val="24"/>
        </w:rPr>
        <w:t>Datos Técnicos</w:t>
      </w:r>
      <w:r w:rsidR="004C5C26" w:rsidRPr="00EB1487">
        <w:rPr>
          <w:rFonts w:ascii="Myriad Pro Light" w:hAnsi="Myriad Pro Light"/>
          <w:b/>
          <w:color w:val="000000" w:themeColor="text1"/>
          <w:sz w:val="24"/>
          <w:szCs w:val="24"/>
        </w:rPr>
        <w:t>:</w:t>
      </w:r>
    </w:p>
    <w:tbl>
      <w:tblPr>
        <w:tblStyle w:val="Tablaconcuadrcul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701"/>
        <w:gridCol w:w="1701"/>
        <w:gridCol w:w="1701"/>
      </w:tblGrid>
      <w:tr w:rsidR="0081307D" w:rsidRPr="00D5082D" w14:paraId="78E44D1C" w14:textId="77777777" w:rsidTr="00EF6E5F">
        <w:trPr>
          <w:trHeight w:val="380"/>
        </w:trPr>
        <w:tc>
          <w:tcPr>
            <w:tcW w:w="1560" w:type="dxa"/>
          </w:tcPr>
          <w:p w14:paraId="3A887E53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</w:p>
        </w:tc>
        <w:tc>
          <w:tcPr>
            <w:tcW w:w="1701" w:type="dxa"/>
          </w:tcPr>
          <w:p w14:paraId="2162F984" w14:textId="77777777" w:rsidR="0081307D" w:rsidRPr="00D5082D" w:rsidRDefault="0081307D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6CX</w:t>
            </w:r>
          </w:p>
        </w:tc>
        <w:tc>
          <w:tcPr>
            <w:tcW w:w="1701" w:type="dxa"/>
          </w:tcPr>
          <w:p w14:paraId="6D0AFBBE" w14:textId="77777777" w:rsidR="0081307D" w:rsidRPr="00D5082D" w:rsidRDefault="0081307D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8CX</w:t>
            </w:r>
          </w:p>
        </w:tc>
        <w:tc>
          <w:tcPr>
            <w:tcW w:w="1701" w:type="dxa"/>
          </w:tcPr>
          <w:p w14:paraId="59688A1A" w14:textId="77777777" w:rsidR="0081307D" w:rsidRPr="00D5082D" w:rsidRDefault="0081307D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10CX</w:t>
            </w:r>
          </w:p>
        </w:tc>
        <w:tc>
          <w:tcPr>
            <w:tcW w:w="1701" w:type="dxa"/>
          </w:tcPr>
          <w:p w14:paraId="1A86FECF" w14:textId="77777777" w:rsidR="0081307D" w:rsidRPr="00D5082D" w:rsidRDefault="0081307D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>ARENA 12CX</w:t>
            </w:r>
          </w:p>
        </w:tc>
        <w:tc>
          <w:tcPr>
            <w:tcW w:w="1701" w:type="dxa"/>
          </w:tcPr>
          <w:p w14:paraId="47EA0C3D" w14:textId="77777777" w:rsidR="0081307D" w:rsidRPr="00D5082D" w:rsidRDefault="0081307D" w:rsidP="00EF6E5F">
            <w:pPr>
              <w:jc w:val="both"/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</w:pPr>
            <w:r w:rsidRPr="00D5082D">
              <w:rPr>
                <w:rFonts w:ascii="Myriad Pro" w:eastAsia="Microsoft Yi Baiti" w:hAnsi="Myriad Pro"/>
                <w:b/>
                <w:bCs/>
                <w:sz w:val="20"/>
                <w:szCs w:val="20"/>
                <w:lang w:val="en-GB"/>
              </w:rPr>
              <w:t xml:space="preserve">ARENA 28S          </w:t>
            </w:r>
          </w:p>
        </w:tc>
      </w:tr>
      <w:tr w:rsidR="0081307D" w:rsidRPr="003C1668" w14:paraId="5EB5E672" w14:textId="77777777" w:rsidTr="00EF6E5F">
        <w:trPr>
          <w:trHeight w:val="500"/>
        </w:trPr>
        <w:tc>
          <w:tcPr>
            <w:tcW w:w="1560" w:type="dxa"/>
          </w:tcPr>
          <w:p w14:paraId="696F19EA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proofErr w:type="spellStart"/>
            <w:r>
              <w:rPr>
                <w:rFonts w:ascii="Myriad Pro" w:eastAsia="Microsoft Yi Baiti" w:hAnsi="Myriad Pro"/>
                <w:lang w:val="en-GB"/>
              </w:rPr>
              <w:t>Potencia</w:t>
            </w:r>
            <w:proofErr w:type="spellEnd"/>
            <w:r>
              <w:rPr>
                <w:rFonts w:ascii="Myriad Pro" w:eastAsia="Microsoft Yi Baiti" w:hAnsi="Myriad Pro"/>
                <w:lang w:val="en-GB"/>
              </w:rPr>
              <w:t xml:space="preserve"> (</w:t>
            </w:r>
            <w:proofErr w:type="spellStart"/>
            <w:r>
              <w:rPr>
                <w:rFonts w:ascii="Myriad Pro" w:eastAsia="Microsoft Yi Baiti" w:hAnsi="Myriad Pro"/>
                <w:lang w:val="en-GB"/>
              </w:rPr>
              <w:t>Pasiva</w:t>
            </w:r>
            <w:proofErr w:type="spellEnd"/>
            <w:r>
              <w:rPr>
                <w:rFonts w:ascii="Myriad Pro" w:eastAsia="Microsoft Yi Baiti" w:hAnsi="Myriad Pro"/>
                <w:lang w:val="en-GB"/>
              </w:rPr>
              <w:t>)</w:t>
            </w:r>
          </w:p>
        </w:tc>
        <w:tc>
          <w:tcPr>
            <w:tcW w:w="1701" w:type="dxa"/>
          </w:tcPr>
          <w:p w14:paraId="664211D4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300W </w:t>
            </w:r>
          </w:p>
        </w:tc>
        <w:tc>
          <w:tcPr>
            <w:tcW w:w="1701" w:type="dxa"/>
          </w:tcPr>
          <w:p w14:paraId="0FB2DA78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0W </w:t>
            </w:r>
          </w:p>
        </w:tc>
        <w:tc>
          <w:tcPr>
            <w:tcW w:w="1701" w:type="dxa"/>
          </w:tcPr>
          <w:p w14:paraId="5B73E903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400W </w:t>
            </w:r>
          </w:p>
        </w:tc>
        <w:tc>
          <w:tcPr>
            <w:tcW w:w="1701" w:type="dxa"/>
          </w:tcPr>
          <w:p w14:paraId="08BEF382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00W </w:t>
            </w:r>
          </w:p>
        </w:tc>
        <w:tc>
          <w:tcPr>
            <w:tcW w:w="1701" w:type="dxa"/>
          </w:tcPr>
          <w:p w14:paraId="2090666B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8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 xml:space="preserve">00W </w:t>
            </w:r>
          </w:p>
        </w:tc>
      </w:tr>
      <w:tr w:rsidR="0081307D" w:rsidRPr="003C1668" w14:paraId="3B8BA777" w14:textId="77777777" w:rsidTr="00EF6E5F">
        <w:trPr>
          <w:trHeight w:val="380"/>
        </w:trPr>
        <w:tc>
          <w:tcPr>
            <w:tcW w:w="1560" w:type="dxa"/>
          </w:tcPr>
          <w:p w14:paraId="03567983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proofErr w:type="spellStart"/>
            <w:r>
              <w:rPr>
                <w:rFonts w:ascii="Myriad Pro" w:eastAsia="Microsoft Yi Baiti" w:hAnsi="Myriad Pro"/>
                <w:lang w:val="en-GB"/>
              </w:rPr>
              <w:t>Impedancia</w:t>
            </w:r>
            <w:proofErr w:type="spellEnd"/>
          </w:p>
        </w:tc>
        <w:tc>
          <w:tcPr>
            <w:tcW w:w="6804" w:type="dxa"/>
            <w:gridSpan w:val="4"/>
          </w:tcPr>
          <w:p w14:paraId="27803EC1" w14:textId="77777777" w:rsidR="0081307D" w:rsidRPr="003C1668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  <w:p w14:paraId="7DF4335F" w14:textId="77777777" w:rsidR="0081307D" w:rsidRPr="003C1668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</w:tcPr>
          <w:p w14:paraId="1C63CBBC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Ω Nominal</w:t>
            </w:r>
          </w:p>
        </w:tc>
      </w:tr>
      <w:tr w:rsidR="0081307D" w:rsidRPr="003C1668" w14:paraId="786AD05F" w14:textId="77777777" w:rsidTr="00EF6E5F">
        <w:trPr>
          <w:trHeight w:val="380"/>
        </w:trPr>
        <w:tc>
          <w:tcPr>
            <w:tcW w:w="1560" w:type="dxa"/>
          </w:tcPr>
          <w:p w14:paraId="77A45499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70V </w:t>
            </w:r>
          </w:p>
        </w:tc>
        <w:tc>
          <w:tcPr>
            <w:tcW w:w="1701" w:type="dxa"/>
          </w:tcPr>
          <w:p w14:paraId="764E5FA6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60W/30W/15W/7.5W</w:t>
            </w:r>
          </w:p>
        </w:tc>
        <w:tc>
          <w:tcPr>
            <w:tcW w:w="1701" w:type="dxa"/>
          </w:tcPr>
          <w:p w14:paraId="37B85D10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15W</w:t>
            </w:r>
          </w:p>
        </w:tc>
        <w:tc>
          <w:tcPr>
            <w:tcW w:w="1701" w:type="dxa"/>
          </w:tcPr>
          <w:p w14:paraId="36D70F19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50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25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  <w:tc>
          <w:tcPr>
            <w:tcW w:w="1701" w:type="dxa"/>
          </w:tcPr>
          <w:p w14:paraId="736AF537" w14:textId="77777777" w:rsidR="0081307D" w:rsidRPr="003C1668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  <w:tc>
          <w:tcPr>
            <w:tcW w:w="1701" w:type="dxa"/>
          </w:tcPr>
          <w:p w14:paraId="694E3597" w14:textId="77777777" w:rsidR="0081307D" w:rsidRPr="003C1668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</w:tr>
      <w:tr w:rsidR="0081307D" w:rsidRPr="003C1668" w14:paraId="0350759A" w14:textId="77777777" w:rsidTr="00EF6E5F">
        <w:trPr>
          <w:trHeight w:val="399"/>
        </w:trPr>
        <w:tc>
          <w:tcPr>
            <w:tcW w:w="1560" w:type="dxa"/>
          </w:tcPr>
          <w:p w14:paraId="34C8C9A5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100V</w:t>
            </w:r>
          </w:p>
        </w:tc>
        <w:tc>
          <w:tcPr>
            <w:tcW w:w="1701" w:type="dxa"/>
          </w:tcPr>
          <w:p w14:paraId="15EC7F9B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</w:t>
            </w:r>
          </w:p>
        </w:tc>
        <w:tc>
          <w:tcPr>
            <w:tcW w:w="1701" w:type="dxa"/>
          </w:tcPr>
          <w:p w14:paraId="2CE82DC8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  <w:tc>
          <w:tcPr>
            <w:tcW w:w="1701" w:type="dxa"/>
          </w:tcPr>
          <w:p w14:paraId="62312EA4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50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  <w:tc>
          <w:tcPr>
            <w:tcW w:w="1701" w:type="dxa"/>
          </w:tcPr>
          <w:p w14:paraId="13D73361" w14:textId="77777777" w:rsidR="0081307D" w:rsidRPr="003C1668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  <w:tc>
          <w:tcPr>
            <w:tcW w:w="1701" w:type="dxa"/>
          </w:tcPr>
          <w:p w14:paraId="41DAD5FF" w14:textId="77777777" w:rsidR="0081307D" w:rsidRPr="003C1668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-</w:t>
            </w:r>
          </w:p>
        </w:tc>
      </w:tr>
      <w:tr w:rsidR="0081307D" w:rsidRPr="003C1668" w14:paraId="4CCE8F77" w14:textId="77777777" w:rsidTr="00EF6E5F">
        <w:trPr>
          <w:trHeight w:val="1059"/>
        </w:trPr>
        <w:tc>
          <w:tcPr>
            <w:tcW w:w="1560" w:type="dxa"/>
          </w:tcPr>
          <w:p w14:paraId="40BC3FE1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Transductor</w:t>
            </w:r>
          </w:p>
        </w:tc>
        <w:tc>
          <w:tcPr>
            <w:tcW w:w="1701" w:type="dxa"/>
          </w:tcPr>
          <w:p w14:paraId="10EB77A8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6.5”, HF: 1” </w:t>
            </w: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Compresi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ó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n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driver (Coaxial)</w:t>
            </w:r>
          </w:p>
        </w:tc>
        <w:tc>
          <w:tcPr>
            <w:tcW w:w="1701" w:type="dxa"/>
          </w:tcPr>
          <w:p w14:paraId="345A1524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”, HF: 1” </w:t>
            </w: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Compresi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ó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n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driver (Coaxial)</w:t>
            </w:r>
          </w:p>
        </w:tc>
        <w:tc>
          <w:tcPr>
            <w:tcW w:w="1701" w:type="dxa"/>
          </w:tcPr>
          <w:p w14:paraId="7EE9C6E3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10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US"/>
              </w:rPr>
              <w:t>-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Compresi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ó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n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driver (Coaxial)</w:t>
            </w:r>
          </w:p>
        </w:tc>
        <w:tc>
          <w:tcPr>
            <w:tcW w:w="1701" w:type="dxa"/>
          </w:tcPr>
          <w:p w14:paraId="697FF73C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-3/4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” </w:t>
            </w: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Compresi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ó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n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driver (Coaxial)</w:t>
            </w:r>
          </w:p>
        </w:tc>
        <w:tc>
          <w:tcPr>
            <w:tcW w:w="1701" w:type="dxa"/>
          </w:tcPr>
          <w:p w14:paraId="6D3CB3E7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 xml:space="preserve">LF: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2 x 8” Pasa Banda</w:t>
            </w:r>
          </w:p>
        </w:tc>
      </w:tr>
      <w:tr w:rsidR="0081307D" w:rsidRPr="003C1668" w14:paraId="25CFBD7B" w14:textId="77777777" w:rsidTr="00B55DEA">
        <w:trPr>
          <w:trHeight w:val="516"/>
        </w:trPr>
        <w:tc>
          <w:tcPr>
            <w:tcW w:w="1560" w:type="dxa"/>
          </w:tcPr>
          <w:p w14:paraId="2B62AD76" w14:textId="77777777" w:rsidR="0081307D" w:rsidRDefault="0081307D" w:rsidP="00EF6E5F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proofErr w:type="spellStart"/>
            <w:r>
              <w:rPr>
                <w:rFonts w:ascii="Myriad Pro" w:eastAsia="Microsoft Yi Baiti" w:hAnsi="Myriad Pro"/>
                <w:lang w:val="en-GB"/>
              </w:rPr>
              <w:t>Conexionado</w:t>
            </w:r>
            <w:proofErr w:type="spellEnd"/>
            <w:r>
              <w:rPr>
                <w:rFonts w:ascii="Myriad Pro" w:eastAsia="Microsoft Yi Baiti" w:hAnsi="Myriad Pro"/>
                <w:lang w:val="en-GB"/>
              </w:rPr>
              <w:t xml:space="preserve"> </w:t>
            </w:r>
          </w:p>
        </w:tc>
        <w:tc>
          <w:tcPr>
            <w:tcW w:w="6804" w:type="dxa"/>
            <w:gridSpan w:val="4"/>
          </w:tcPr>
          <w:p w14:paraId="03A54A8F" w14:textId="77777777" w:rsidR="0081307D" w:rsidRPr="00243EB9" w:rsidRDefault="0081307D" w:rsidP="00EF6E5F">
            <w:pPr>
              <w:jc w:val="center"/>
              <w:rPr>
                <w:rFonts w:ascii="Myriad Pro" w:eastAsia="Microsoft Yi Baiti" w:hAnsi="Myriad Pro"/>
                <w:sz w:val="20"/>
                <w:szCs w:val="20"/>
              </w:rPr>
            </w:pPr>
            <w:r w:rsidRPr="00243EB9">
              <w:rPr>
                <w:rFonts w:ascii="Myriad Pro" w:eastAsia="Microsoft Yi Baiti" w:hAnsi="Myriad Pro"/>
                <w:sz w:val="20"/>
                <w:szCs w:val="20"/>
              </w:rPr>
              <w:t>Sistema de conexión impermeable de 4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 xml:space="preserve"> pines</w:t>
            </w:r>
          </w:p>
          <w:p w14:paraId="7729F662" w14:textId="77777777" w:rsidR="0081307D" w:rsidRPr="00243EB9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DE14C6" w14:textId="77777777" w:rsidR="0081307D" w:rsidRPr="003C1668" w:rsidRDefault="0081307D" w:rsidP="00EF6E5F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 x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4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P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in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XLN </w:t>
            </w:r>
            <w:proofErr w:type="spellStart"/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Speakon</w:t>
            </w:r>
            <w:proofErr w:type="spellEnd"/>
          </w:p>
        </w:tc>
      </w:tr>
      <w:tr w:rsidR="0081307D" w:rsidRPr="003C1668" w14:paraId="6CBA7DEA" w14:textId="77777777" w:rsidTr="00EF6E5F">
        <w:trPr>
          <w:trHeight w:val="708"/>
        </w:trPr>
        <w:tc>
          <w:tcPr>
            <w:tcW w:w="1560" w:type="dxa"/>
          </w:tcPr>
          <w:p w14:paraId="2DA4F173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 xml:space="preserve">Respuesta </w:t>
            </w: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en</w:t>
            </w:r>
            <w:proofErr w:type="spellEnd"/>
            <w:r>
              <w:rPr>
                <w:rFonts w:ascii="Segoe UI" w:eastAsia="Microsoft Yi Baiti" w:hAnsi="Segoe UI" w:cs="Segoe UI"/>
                <w:lang w:val="en-GB"/>
              </w:rPr>
              <w:t xml:space="preserve"> </w:t>
            </w: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Frecuencia</w:t>
            </w:r>
            <w:proofErr w:type="spellEnd"/>
          </w:p>
        </w:tc>
        <w:tc>
          <w:tcPr>
            <w:tcW w:w="1701" w:type="dxa"/>
          </w:tcPr>
          <w:p w14:paraId="2BCF937B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  <w:tc>
          <w:tcPr>
            <w:tcW w:w="1701" w:type="dxa"/>
          </w:tcPr>
          <w:p w14:paraId="5559B331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  <w:tc>
          <w:tcPr>
            <w:tcW w:w="1701" w:type="dxa"/>
          </w:tcPr>
          <w:p w14:paraId="6D3C5303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0Hz – 20KHz</w:t>
            </w:r>
          </w:p>
        </w:tc>
        <w:tc>
          <w:tcPr>
            <w:tcW w:w="1701" w:type="dxa"/>
          </w:tcPr>
          <w:p w14:paraId="3E498FBA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Hz – 20KHz</w:t>
            </w:r>
          </w:p>
        </w:tc>
        <w:tc>
          <w:tcPr>
            <w:tcW w:w="1701" w:type="dxa"/>
          </w:tcPr>
          <w:p w14:paraId="271BB34E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5Hz – 20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0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KHz</w:t>
            </w:r>
          </w:p>
        </w:tc>
      </w:tr>
      <w:tr w:rsidR="0081307D" w:rsidRPr="003C1668" w14:paraId="1134A2D8" w14:textId="77777777" w:rsidTr="00EF6E5F">
        <w:trPr>
          <w:trHeight w:val="380"/>
        </w:trPr>
        <w:tc>
          <w:tcPr>
            <w:tcW w:w="1560" w:type="dxa"/>
          </w:tcPr>
          <w:p w14:paraId="497D7E42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 xml:space="preserve"> </w:t>
            </w: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Sensibilidad</w:t>
            </w:r>
            <w:proofErr w:type="spellEnd"/>
          </w:p>
        </w:tc>
        <w:tc>
          <w:tcPr>
            <w:tcW w:w="1701" w:type="dxa"/>
          </w:tcPr>
          <w:p w14:paraId="6E617461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97dB</w:t>
            </w:r>
          </w:p>
        </w:tc>
        <w:tc>
          <w:tcPr>
            <w:tcW w:w="1701" w:type="dxa"/>
          </w:tcPr>
          <w:p w14:paraId="2BBA953E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2FFC237F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76EA8CE9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1F2CB551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95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dB</w:t>
            </w:r>
          </w:p>
        </w:tc>
      </w:tr>
      <w:tr w:rsidR="0081307D" w:rsidRPr="003C1668" w14:paraId="3F918B21" w14:textId="77777777" w:rsidTr="00EF6E5F">
        <w:trPr>
          <w:trHeight w:val="399"/>
        </w:trPr>
        <w:tc>
          <w:tcPr>
            <w:tcW w:w="1560" w:type="dxa"/>
          </w:tcPr>
          <w:p w14:paraId="2B57F7B6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1701" w:type="dxa"/>
          </w:tcPr>
          <w:p w14:paraId="68C6C048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125dB</w:t>
            </w:r>
          </w:p>
        </w:tc>
        <w:tc>
          <w:tcPr>
            <w:tcW w:w="1701" w:type="dxa"/>
          </w:tcPr>
          <w:p w14:paraId="2BCB68B8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357D1729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1AEE6234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35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  <w:tc>
          <w:tcPr>
            <w:tcW w:w="1701" w:type="dxa"/>
          </w:tcPr>
          <w:p w14:paraId="463A245B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125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dB</w:t>
            </w:r>
          </w:p>
        </w:tc>
      </w:tr>
      <w:tr w:rsidR="0081307D" w:rsidRPr="003C1668" w14:paraId="31E10732" w14:textId="77777777" w:rsidTr="00EF6E5F">
        <w:trPr>
          <w:trHeight w:val="380"/>
        </w:trPr>
        <w:tc>
          <w:tcPr>
            <w:tcW w:w="1560" w:type="dxa"/>
          </w:tcPr>
          <w:p w14:paraId="4D93432F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Dispersión</w:t>
            </w:r>
            <w:proofErr w:type="spellEnd"/>
          </w:p>
        </w:tc>
        <w:tc>
          <w:tcPr>
            <w:tcW w:w="1701" w:type="dxa"/>
          </w:tcPr>
          <w:p w14:paraId="258545E1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04D6A07C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38D75D0F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3919E224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(-10dB)</w:t>
            </w:r>
          </w:p>
        </w:tc>
        <w:tc>
          <w:tcPr>
            <w:tcW w:w="1701" w:type="dxa"/>
          </w:tcPr>
          <w:p w14:paraId="310542D1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Omnidireccional</w:t>
            </w:r>
          </w:p>
        </w:tc>
      </w:tr>
      <w:tr w:rsidR="0081307D" w:rsidRPr="0081307D" w14:paraId="597EC129" w14:textId="77777777" w:rsidTr="00EF6E5F">
        <w:trPr>
          <w:trHeight w:val="708"/>
        </w:trPr>
        <w:tc>
          <w:tcPr>
            <w:tcW w:w="1560" w:type="dxa"/>
          </w:tcPr>
          <w:p w14:paraId="20DDD6A4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Construcción</w:t>
            </w:r>
            <w:proofErr w:type="spellEnd"/>
            <w:r>
              <w:rPr>
                <w:rFonts w:ascii="Segoe UI" w:eastAsia="Microsoft Yi Baiti" w:hAnsi="Segoe UI" w:cs="Segoe UI"/>
                <w:lang w:val="en-GB"/>
              </w:rPr>
              <w:t xml:space="preserve"> del </w:t>
            </w: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recinto</w:t>
            </w:r>
            <w:proofErr w:type="spellEnd"/>
          </w:p>
        </w:tc>
        <w:tc>
          <w:tcPr>
            <w:tcW w:w="8505" w:type="dxa"/>
            <w:gridSpan w:val="5"/>
          </w:tcPr>
          <w:p w14:paraId="7980245F" w14:textId="77777777" w:rsidR="0081307D" w:rsidRPr="003C1668" w:rsidRDefault="0081307D" w:rsidP="00EF6E5F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Polivinilo</w:t>
            </w:r>
            <w:proofErr w:type="spellEnd"/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resistente</w:t>
            </w:r>
            <w:proofErr w:type="spellEnd"/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al </w:t>
            </w:r>
            <w:proofErr w:type="spellStart"/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agua</w:t>
            </w:r>
            <w:proofErr w:type="spellEnd"/>
          </w:p>
          <w:p w14:paraId="440045B3" w14:textId="77777777" w:rsidR="0081307D" w:rsidRPr="0081307D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</w:p>
        </w:tc>
      </w:tr>
      <w:tr w:rsidR="0081307D" w:rsidRPr="003C1668" w14:paraId="15DEAD4E" w14:textId="77777777" w:rsidTr="00EF6E5F">
        <w:trPr>
          <w:trHeight w:val="566"/>
        </w:trPr>
        <w:tc>
          <w:tcPr>
            <w:tcW w:w="1560" w:type="dxa"/>
          </w:tcPr>
          <w:p w14:paraId="6EC539A1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Montaje</w:t>
            </w:r>
            <w:proofErr w:type="spellEnd"/>
          </w:p>
        </w:tc>
        <w:tc>
          <w:tcPr>
            <w:tcW w:w="6804" w:type="dxa"/>
            <w:gridSpan w:val="4"/>
          </w:tcPr>
          <w:p w14:paraId="1F40B95F" w14:textId="77777777" w:rsidR="0081307D" w:rsidRPr="00243EB9" w:rsidRDefault="0081307D" w:rsidP="00EF6E5F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</w:rPr>
            </w:pPr>
            <w:r w:rsidRPr="00243EB9">
              <w:rPr>
                <w:rFonts w:ascii="Segoe UI" w:eastAsia="Microsoft Yi Baiti" w:hAnsi="Segoe UI" w:cs="Segoe UI"/>
                <w:sz w:val="20"/>
                <w:szCs w:val="20"/>
              </w:rPr>
              <w:t>Soporte a pared en U</w:t>
            </w:r>
          </w:p>
          <w:p w14:paraId="111429F0" w14:textId="77777777" w:rsidR="0081307D" w:rsidRPr="00243EB9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D99870C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Soporte</w:t>
            </w:r>
            <w:proofErr w:type="spellEnd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metálico</w:t>
            </w:r>
            <w:proofErr w:type="spellEnd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superior</w:t>
            </w:r>
          </w:p>
        </w:tc>
      </w:tr>
      <w:tr w:rsidR="0081307D" w:rsidRPr="003C1668" w14:paraId="43A2BF26" w14:textId="77777777" w:rsidTr="00EF6E5F">
        <w:trPr>
          <w:trHeight w:val="404"/>
        </w:trPr>
        <w:tc>
          <w:tcPr>
            <w:tcW w:w="1560" w:type="dxa"/>
          </w:tcPr>
          <w:p w14:paraId="1AAB49ED" w14:textId="77777777" w:rsidR="0081307D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Acabado</w:t>
            </w:r>
            <w:proofErr w:type="spellEnd"/>
          </w:p>
        </w:tc>
        <w:tc>
          <w:tcPr>
            <w:tcW w:w="8505" w:type="dxa"/>
            <w:gridSpan w:val="5"/>
          </w:tcPr>
          <w:p w14:paraId="383FD29A" w14:textId="77777777" w:rsidR="0081307D" w:rsidRPr="003C1668" w:rsidRDefault="0081307D" w:rsidP="00EF6E5F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Revestimiento</w:t>
            </w:r>
            <w:proofErr w:type="spellEnd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texturizado</w:t>
            </w:r>
            <w:proofErr w:type="spellEnd"/>
          </w:p>
          <w:p w14:paraId="037F3F0E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</w:p>
        </w:tc>
      </w:tr>
      <w:tr w:rsidR="0081307D" w:rsidRPr="0081307D" w14:paraId="69779002" w14:textId="77777777" w:rsidTr="00EF6E5F">
        <w:trPr>
          <w:trHeight w:val="426"/>
        </w:trPr>
        <w:tc>
          <w:tcPr>
            <w:tcW w:w="1560" w:type="dxa"/>
          </w:tcPr>
          <w:p w14:paraId="558BDE15" w14:textId="77777777" w:rsidR="0081307D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Rejilla</w:t>
            </w:r>
            <w:proofErr w:type="spellEnd"/>
          </w:p>
        </w:tc>
        <w:tc>
          <w:tcPr>
            <w:tcW w:w="8505" w:type="dxa"/>
            <w:gridSpan w:val="5"/>
          </w:tcPr>
          <w:p w14:paraId="71D3BE31" w14:textId="77777777" w:rsidR="0081307D" w:rsidRPr="003C1668" w:rsidRDefault="0081307D" w:rsidP="00EF6E5F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Acero con </w:t>
            </w:r>
            <w:proofErr w:type="spellStart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tratamiento</w:t>
            </w:r>
            <w:proofErr w:type="spellEnd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243EB9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hidrofóbico</w:t>
            </w:r>
            <w:proofErr w:type="spellEnd"/>
          </w:p>
          <w:p w14:paraId="63345396" w14:textId="77777777" w:rsidR="0081307D" w:rsidRPr="0081307D" w:rsidRDefault="0081307D" w:rsidP="00EF6E5F">
            <w:pPr>
              <w:jc w:val="center"/>
              <w:rPr>
                <w:rFonts w:ascii="Segoe UI" w:eastAsia="Microsoft Yi Baiti" w:hAnsi="Segoe UI" w:cs="Segoe UI"/>
                <w:sz w:val="20"/>
                <w:szCs w:val="20"/>
              </w:rPr>
            </w:pPr>
          </w:p>
        </w:tc>
      </w:tr>
      <w:tr w:rsidR="0081307D" w:rsidRPr="003C1668" w14:paraId="02796CB0" w14:textId="77777777" w:rsidTr="00EF6E5F">
        <w:trPr>
          <w:trHeight w:val="563"/>
        </w:trPr>
        <w:tc>
          <w:tcPr>
            <w:tcW w:w="1560" w:type="dxa"/>
          </w:tcPr>
          <w:p w14:paraId="2ADC99DC" w14:textId="77777777" w:rsidR="0081307D" w:rsidRPr="00BB2444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lastRenderedPageBreak/>
              <w:t>Medidas</w:t>
            </w:r>
            <w:proofErr w:type="spellEnd"/>
            <w:r>
              <w:rPr>
                <w:rFonts w:ascii="Segoe UI" w:eastAsia="Microsoft Yi Baiti" w:hAnsi="Segoe UI" w:cs="Segoe UI"/>
                <w:lang w:val="en-GB"/>
              </w:rPr>
              <w:t xml:space="preserve"> An/AL/</w:t>
            </w:r>
            <w:proofErr w:type="spellStart"/>
            <w:r>
              <w:rPr>
                <w:rFonts w:ascii="Segoe UI" w:eastAsia="Microsoft Yi Baiti" w:hAnsi="Segoe UI" w:cs="Segoe UI"/>
                <w:lang w:val="en-GB"/>
              </w:rPr>
              <w:t>Pr</w:t>
            </w:r>
            <w:proofErr w:type="spellEnd"/>
          </w:p>
        </w:tc>
        <w:tc>
          <w:tcPr>
            <w:tcW w:w="1701" w:type="dxa"/>
          </w:tcPr>
          <w:p w14:paraId="6C074D6F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256mm 275mm 251mm</w:t>
            </w:r>
          </w:p>
        </w:tc>
        <w:tc>
          <w:tcPr>
            <w:tcW w:w="1701" w:type="dxa"/>
          </w:tcPr>
          <w:p w14:paraId="6F328439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310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  <w:tc>
          <w:tcPr>
            <w:tcW w:w="1701" w:type="dxa"/>
          </w:tcPr>
          <w:p w14:paraId="000763F0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  <w:tc>
          <w:tcPr>
            <w:tcW w:w="1701" w:type="dxa"/>
          </w:tcPr>
          <w:p w14:paraId="3691B0F3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409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450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409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  <w:tc>
          <w:tcPr>
            <w:tcW w:w="1701" w:type="dxa"/>
          </w:tcPr>
          <w:p w14:paraId="0E3E2E0D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208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450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</w:rPr>
              <w:t>670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81307D" w:rsidRPr="003C1668" w14:paraId="6B6EF328" w14:textId="77777777" w:rsidTr="00EF6E5F">
        <w:trPr>
          <w:trHeight w:val="380"/>
        </w:trPr>
        <w:tc>
          <w:tcPr>
            <w:tcW w:w="1560" w:type="dxa"/>
          </w:tcPr>
          <w:p w14:paraId="074B45C0" w14:textId="77777777" w:rsidR="0081307D" w:rsidRDefault="0081307D" w:rsidP="00EF6E5F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Peso</w:t>
            </w:r>
          </w:p>
        </w:tc>
        <w:tc>
          <w:tcPr>
            <w:tcW w:w="1701" w:type="dxa"/>
          </w:tcPr>
          <w:p w14:paraId="6DBF97DD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9.2Kg</w:t>
            </w:r>
          </w:p>
        </w:tc>
        <w:tc>
          <w:tcPr>
            <w:tcW w:w="1701" w:type="dxa"/>
          </w:tcPr>
          <w:p w14:paraId="6A31E432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11.5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  <w:tc>
          <w:tcPr>
            <w:tcW w:w="1701" w:type="dxa"/>
          </w:tcPr>
          <w:p w14:paraId="170C4AE0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15.3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  <w:tc>
          <w:tcPr>
            <w:tcW w:w="1701" w:type="dxa"/>
          </w:tcPr>
          <w:p w14:paraId="4DA13EC1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19,5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  <w:tc>
          <w:tcPr>
            <w:tcW w:w="1701" w:type="dxa"/>
          </w:tcPr>
          <w:p w14:paraId="3DF1419D" w14:textId="77777777" w:rsidR="0081307D" w:rsidRPr="003C1668" w:rsidRDefault="0081307D" w:rsidP="00EF6E5F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22.8Kg</w:t>
            </w:r>
          </w:p>
        </w:tc>
      </w:tr>
    </w:tbl>
    <w:p w14:paraId="09EA35CF" w14:textId="77777777" w:rsidR="00734892" w:rsidRDefault="00734892" w:rsidP="004C5C26">
      <w:pPr>
        <w:rPr>
          <w:rFonts w:ascii="Myriad Pro Light" w:eastAsia="Microsoft Yi Baiti" w:hAnsi="Myriad Pro Light"/>
          <w:b/>
          <w:color w:val="000000" w:themeColor="text1"/>
          <w:sz w:val="20"/>
          <w:szCs w:val="20"/>
        </w:rPr>
      </w:pPr>
    </w:p>
    <w:p w14:paraId="6D73EDC4" w14:textId="5CCB447C" w:rsidR="00D958DE" w:rsidRDefault="006017BB" w:rsidP="00D958DE">
      <w:pPr>
        <w:rPr>
          <w:rFonts w:ascii="Myriad Pro Light" w:eastAsia="Microsoft Yi Baiti" w:hAnsi="Myriad Pro Light"/>
          <w:color w:val="000000" w:themeColor="text1"/>
          <w:sz w:val="24"/>
          <w:szCs w:val="24"/>
        </w:rPr>
      </w:pPr>
      <w:r w:rsidRPr="006017BB">
        <w:rPr>
          <w:rFonts w:ascii="Myriad Pro Light" w:eastAsia="Microsoft Yi Baiti" w:hAnsi="Myriad Pro Light"/>
          <w:b/>
          <w:color w:val="000000" w:themeColor="text1"/>
          <w:sz w:val="24"/>
          <w:szCs w:val="24"/>
        </w:rPr>
        <w:t>Características</w:t>
      </w:r>
      <w:r w:rsidR="004C5C26" w:rsidRPr="006017BB">
        <w:rPr>
          <w:rFonts w:ascii="Myriad Pro Light" w:eastAsia="Microsoft Yi Baiti" w:hAnsi="Myriad Pro Light"/>
          <w:b/>
          <w:color w:val="000000" w:themeColor="text1"/>
          <w:sz w:val="24"/>
          <w:szCs w:val="24"/>
        </w:rPr>
        <w:t>:</w:t>
      </w:r>
      <w:r w:rsidR="004C5C26" w:rsidRPr="006017BB">
        <w:rPr>
          <w:rFonts w:ascii="Myriad Pro Light" w:eastAsia="Microsoft Yi Baiti" w:hAnsi="Myriad Pro Light"/>
          <w:b/>
          <w:color w:val="000000" w:themeColor="text1"/>
          <w:sz w:val="24"/>
          <w:szCs w:val="24"/>
        </w:rPr>
        <w:br/>
      </w:r>
    </w:p>
    <w:p w14:paraId="3B69E60D" w14:textId="77777777" w:rsidR="0081307D" w:rsidRPr="0081307D" w:rsidRDefault="0081307D" w:rsidP="0081307D">
      <w:pPr>
        <w:pStyle w:val="Prrafodelista"/>
        <w:numPr>
          <w:ilvl w:val="0"/>
          <w:numId w:val="15"/>
        </w:numPr>
        <w:rPr>
          <w:rFonts w:ascii="Myriad Pro Light" w:hAnsi="Myriad Pro Light"/>
          <w:color w:val="000000" w:themeColor="text1"/>
          <w:sz w:val="24"/>
          <w:szCs w:val="24"/>
        </w:rPr>
      </w:pPr>
      <w:proofErr w:type="spellStart"/>
      <w:r w:rsidRPr="0081307D">
        <w:rPr>
          <w:rFonts w:ascii="Myriad Pro Light" w:hAnsi="Myriad Pro Light"/>
          <w:color w:val="000000" w:themeColor="text1"/>
          <w:sz w:val="24"/>
          <w:szCs w:val="24"/>
        </w:rPr>
        <w:t>Woofer</w:t>
      </w:r>
      <w:proofErr w:type="spellEnd"/>
      <w:r w:rsidRPr="0081307D">
        <w:rPr>
          <w:rFonts w:ascii="Myriad Pro Light" w:hAnsi="Myriad Pro Light"/>
          <w:color w:val="000000" w:themeColor="text1"/>
          <w:sz w:val="24"/>
          <w:szCs w:val="24"/>
        </w:rPr>
        <w:t xml:space="preserve"> y </w:t>
      </w:r>
      <w:proofErr w:type="gramStart"/>
      <w:r w:rsidRPr="0081307D">
        <w:rPr>
          <w:rFonts w:ascii="Myriad Pro Light" w:hAnsi="Myriad Pro Light"/>
          <w:color w:val="000000" w:themeColor="text1"/>
          <w:sz w:val="24"/>
          <w:szCs w:val="24"/>
        </w:rPr>
        <w:t>driver</w:t>
      </w:r>
      <w:proofErr w:type="gramEnd"/>
      <w:r w:rsidRPr="0081307D">
        <w:rPr>
          <w:rFonts w:ascii="Myriad Pro Light" w:hAnsi="Myriad Pro Light"/>
          <w:color w:val="000000" w:themeColor="text1"/>
          <w:sz w:val="24"/>
          <w:szCs w:val="24"/>
        </w:rPr>
        <w:t xml:space="preserve"> de compresión de alto rendimiento.</w:t>
      </w:r>
    </w:p>
    <w:p w14:paraId="68AB5D55" w14:textId="25CCC305" w:rsidR="0081307D" w:rsidRPr="0081307D" w:rsidRDefault="0081307D" w:rsidP="0081307D">
      <w:pPr>
        <w:pStyle w:val="Prrafodelista"/>
        <w:numPr>
          <w:ilvl w:val="0"/>
          <w:numId w:val="15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81307D">
        <w:rPr>
          <w:rFonts w:ascii="Myriad Pro Light" w:hAnsi="Myriad Pro Light"/>
          <w:color w:val="000000" w:themeColor="text1"/>
          <w:sz w:val="24"/>
          <w:szCs w:val="24"/>
        </w:rPr>
        <w:t>Transformador de 70 V/100 V incorporado con interruptor de selección de potencia (ARENA 6CX, 8CX &amp; 10CX).</w:t>
      </w:r>
    </w:p>
    <w:p w14:paraId="11287334" w14:textId="3C9B2166" w:rsidR="0081307D" w:rsidRPr="0081307D" w:rsidRDefault="0081307D" w:rsidP="0081307D">
      <w:pPr>
        <w:pStyle w:val="Prrafodelista"/>
        <w:numPr>
          <w:ilvl w:val="0"/>
          <w:numId w:val="15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81307D">
        <w:rPr>
          <w:rFonts w:ascii="Myriad Pro Light" w:hAnsi="Myriad Pro Light"/>
          <w:color w:val="000000" w:themeColor="text1"/>
          <w:sz w:val="24"/>
          <w:szCs w:val="24"/>
        </w:rPr>
        <w:t>Polivinilo resistente al agua. IP54.</w:t>
      </w:r>
    </w:p>
    <w:p w14:paraId="57D845E4" w14:textId="76A7F889" w:rsidR="0081307D" w:rsidRPr="0081307D" w:rsidRDefault="0081307D" w:rsidP="0081307D">
      <w:pPr>
        <w:pStyle w:val="Prrafodelista"/>
        <w:numPr>
          <w:ilvl w:val="0"/>
          <w:numId w:val="15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81307D">
        <w:rPr>
          <w:rFonts w:ascii="Myriad Pro Light" w:hAnsi="Myriad Pro Light"/>
          <w:color w:val="000000" w:themeColor="text1"/>
          <w:sz w:val="24"/>
          <w:szCs w:val="24"/>
        </w:rPr>
        <w:t>Rejilla con tratamiento hidrofóbico.</w:t>
      </w:r>
    </w:p>
    <w:p w14:paraId="1EFE17EB" w14:textId="77777777" w:rsidR="0081307D" w:rsidRPr="0081307D" w:rsidRDefault="0081307D" w:rsidP="0081307D">
      <w:pPr>
        <w:pStyle w:val="Prrafodelista"/>
        <w:numPr>
          <w:ilvl w:val="0"/>
          <w:numId w:val="15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81307D">
        <w:rPr>
          <w:rFonts w:ascii="Myriad Pro Light" w:hAnsi="Myriad Pro Light"/>
          <w:color w:val="000000" w:themeColor="text1"/>
          <w:sz w:val="24"/>
          <w:szCs w:val="24"/>
        </w:rPr>
        <w:t>Conector impermeable.</w:t>
      </w:r>
    </w:p>
    <w:p w14:paraId="14E84EEB" w14:textId="07A85E79" w:rsidR="0081307D" w:rsidRPr="0081307D" w:rsidRDefault="0081307D" w:rsidP="0081307D">
      <w:pPr>
        <w:pStyle w:val="Prrafodelista"/>
        <w:numPr>
          <w:ilvl w:val="0"/>
          <w:numId w:val="15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81307D">
        <w:rPr>
          <w:rFonts w:ascii="Myriad Pro Light" w:hAnsi="Myriad Pro Light"/>
          <w:color w:val="000000" w:themeColor="text1"/>
          <w:sz w:val="24"/>
          <w:szCs w:val="24"/>
        </w:rPr>
        <w:t>Soporte en U incluido para la instalación (ARENA 6CX, 8CX, 10CX &amp; 12CX).</w:t>
      </w:r>
    </w:p>
    <w:p w14:paraId="6EF10EA7" w14:textId="11B54678" w:rsidR="00734892" w:rsidRPr="002A1CB9" w:rsidRDefault="00734892" w:rsidP="00734892">
      <w:pPr>
        <w:rPr>
          <w:rFonts w:ascii="Myriad Pro Light" w:eastAsia="Microsoft Yi Baiti" w:hAnsi="Myriad Pro Light"/>
          <w:color w:val="8A8988"/>
          <w:sz w:val="54"/>
          <w:szCs w:val="54"/>
        </w:rPr>
      </w:pPr>
      <w:r w:rsidRPr="002A1CB9">
        <w:rPr>
          <w:rFonts w:ascii="Myriad Pro Light" w:eastAsia="Microsoft Yi Baiti" w:hAnsi="Myriad Pro Light"/>
          <w:color w:val="8A8988"/>
          <w:sz w:val="54"/>
          <w:szCs w:val="54"/>
        </w:rPr>
        <w:t>CON</w:t>
      </w:r>
      <w:r w:rsidR="00D958DE" w:rsidRPr="002A1CB9">
        <w:rPr>
          <w:rFonts w:ascii="Myriad Pro Light" w:eastAsia="Microsoft Yi Baiti" w:hAnsi="Myriad Pro Light"/>
          <w:color w:val="8A8988"/>
          <w:sz w:val="54"/>
          <w:szCs w:val="54"/>
        </w:rPr>
        <w:t>EXIONE</w:t>
      </w:r>
      <w:r w:rsidRPr="002A1CB9">
        <w:rPr>
          <w:rFonts w:ascii="Myriad Pro Light" w:eastAsia="Microsoft Yi Baiti" w:hAnsi="Myriad Pro Light"/>
          <w:color w:val="8A8988"/>
          <w:sz w:val="54"/>
          <w:szCs w:val="54"/>
        </w:rPr>
        <w:t>S</w:t>
      </w:r>
    </w:p>
    <w:p w14:paraId="4719BC74" w14:textId="4CA4F874" w:rsidR="0081307D" w:rsidRPr="002A1CB9" w:rsidRDefault="00CD6211" w:rsidP="0081307D">
      <w:pPr>
        <w:rPr>
          <w:rFonts w:ascii="Myriad Pro Light" w:eastAsia="Microsoft Yi Baiti" w:hAnsi="Myriad Pro Light"/>
          <w:color w:val="8A8988"/>
          <w:sz w:val="54"/>
          <w:szCs w:val="54"/>
        </w:rPr>
      </w:pPr>
      <w:r w:rsidRPr="002A1CB9">
        <w:rPr>
          <w:rFonts w:ascii="Myriad Pro Light" w:eastAsia="Times New Roman" w:hAnsi="Myriad Pro Light" w:cs="Courier New"/>
          <w:b/>
          <w:bCs/>
          <w:noProof/>
          <w:color w:val="212121"/>
          <w:sz w:val="28"/>
          <w:szCs w:val="28"/>
          <w:lang w:val="en" w:eastAsia="es-ES"/>
        </w:rPr>
        <w:drawing>
          <wp:inline distT="0" distB="0" distL="0" distR="0" wp14:anchorId="6FDC58EC" wp14:editId="734C4D51">
            <wp:extent cx="4534533" cy="3200847"/>
            <wp:effectExtent l="0" t="0" r="0" b="0"/>
            <wp:docPr id="905562276" name="Imagen 90556227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05581" name="Imagen 1" descr="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7CE4" w14:textId="77777777" w:rsidR="0081307D" w:rsidRPr="002A1CB9" w:rsidRDefault="0081307D" w:rsidP="0081307D">
      <w:pPr>
        <w:jc w:val="center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07470D00" w14:textId="77777777" w:rsidR="0081307D" w:rsidRPr="002A1CB9" w:rsidRDefault="0081307D" w:rsidP="0081307D">
      <w:pPr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4BCA6821" w14:textId="77777777" w:rsidR="0081307D" w:rsidRPr="002A1CB9" w:rsidRDefault="0081307D" w:rsidP="0081307D">
      <w:pPr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2F099D7F" w14:textId="3E87443C" w:rsidR="0081307D" w:rsidRPr="002A1CB9" w:rsidRDefault="00E81F7A" w:rsidP="0081307D">
      <w:pPr>
        <w:rPr>
          <w:rFonts w:ascii="Myriad Pro Light" w:eastAsia="Microsoft Yi Baiti" w:hAnsi="Myriad Pro Light"/>
          <w:color w:val="8A8988"/>
          <w:sz w:val="54"/>
          <w:szCs w:val="54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719680" behindDoc="0" locked="0" layoutInCell="1" allowOverlap="1" wp14:anchorId="0CEF99DD" wp14:editId="54D33605">
            <wp:simplePos x="0" y="0"/>
            <wp:positionH relativeFrom="margin">
              <wp:posOffset>2947670</wp:posOffset>
            </wp:positionH>
            <wp:positionV relativeFrom="paragraph">
              <wp:posOffset>0</wp:posOffset>
            </wp:positionV>
            <wp:extent cx="2801620" cy="2801620"/>
            <wp:effectExtent l="0" t="0" r="0" b="0"/>
            <wp:wrapSquare wrapText="bothSides"/>
            <wp:docPr id="2059773822" name="Imagen 2059773822" descr="Imagen que contiene electrónica, circui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20354" name="Imagen 11" descr="Imagen que contiene electrónica, circui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18656" behindDoc="0" locked="0" layoutInCell="1" allowOverlap="1" wp14:anchorId="55D979F3" wp14:editId="01C745F3">
            <wp:simplePos x="0" y="0"/>
            <wp:positionH relativeFrom="margin">
              <wp:posOffset>-130175</wp:posOffset>
            </wp:positionH>
            <wp:positionV relativeFrom="paragraph">
              <wp:posOffset>0</wp:posOffset>
            </wp:positionV>
            <wp:extent cx="2607310" cy="2607310"/>
            <wp:effectExtent l="0" t="0" r="2540" b="2540"/>
            <wp:wrapSquare wrapText="bothSides"/>
            <wp:docPr id="120781061" name="Imagen 120781061" descr="Imagen que contiene electrónica, cámara, hombre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15315" name="Imagen 10" descr="Imagen que contiene electrónica, cámara, hombre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17632" behindDoc="0" locked="0" layoutInCell="1" allowOverlap="1" wp14:anchorId="5D86FEAD" wp14:editId="5037A524">
            <wp:simplePos x="0" y="0"/>
            <wp:positionH relativeFrom="margin">
              <wp:posOffset>-457200</wp:posOffset>
            </wp:positionH>
            <wp:positionV relativeFrom="paragraph">
              <wp:posOffset>1574800</wp:posOffset>
            </wp:positionV>
            <wp:extent cx="3179445" cy="3179445"/>
            <wp:effectExtent l="0" t="0" r="1905" b="1905"/>
            <wp:wrapSquare wrapText="bothSides"/>
            <wp:docPr id="245593226" name="Imagen 245593226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87801" name="Imagen 1172887801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16608" behindDoc="1" locked="0" layoutInCell="1" allowOverlap="1" wp14:anchorId="4D756AAF" wp14:editId="542951E5">
            <wp:simplePos x="0" y="0"/>
            <wp:positionH relativeFrom="margin">
              <wp:posOffset>2282190</wp:posOffset>
            </wp:positionH>
            <wp:positionV relativeFrom="paragraph">
              <wp:posOffset>1744980</wp:posOffset>
            </wp:positionV>
            <wp:extent cx="3215640" cy="3215640"/>
            <wp:effectExtent l="0" t="0" r="3810" b="3810"/>
            <wp:wrapSquare wrapText="bothSides"/>
            <wp:docPr id="1906198409" name="Imagen 1906198409" descr="Un reloj digit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2687" name="Imagen 9" descr="Un reloj digita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CD02" w14:textId="77777777" w:rsidR="0081307D" w:rsidRPr="002A1CB9" w:rsidRDefault="0081307D" w:rsidP="0081307D">
      <w:pPr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57247E39" w14:textId="77777777" w:rsidR="0081307D" w:rsidRPr="002A1CB9" w:rsidRDefault="0081307D" w:rsidP="0081307D">
      <w:pPr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7F8FB4D8" w14:textId="77777777" w:rsidR="0081307D" w:rsidRPr="002A1CB9" w:rsidRDefault="0081307D" w:rsidP="00734892">
      <w:pPr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30CC07AB" w14:textId="1306BF13" w:rsidR="00734892" w:rsidRPr="002A1CB9" w:rsidRDefault="00734892" w:rsidP="00734892">
      <w:pPr>
        <w:jc w:val="center"/>
        <w:rPr>
          <w:rFonts w:ascii="Myriad Pro Light" w:eastAsia="Microsoft Yi Baiti" w:hAnsi="Myriad Pro Light"/>
          <w:color w:val="8A8988"/>
          <w:sz w:val="54"/>
          <w:szCs w:val="54"/>
        </w:rPr>
      </w:pPr>
    </w:p>
    <w:p w14:paraId="1E4EED49" w14:textId="174AE834" w:rsidR="00734892" w:rsidRPr="00734892" w:rsidRDefault="00734892" w:rsidP="00734892">
      <w:pPr>
        <w:rPr>
          <w:rFonts w:ascii="Myriad Pro Light" w:eastAsia="Microsoft Yi Baiti" w:hAnsi="Myriad Pro Light"/>
          <w:noProof/>
          <w:color w:val="8A8988"/>
          <w:sz w:val="54"/>
          <w:szCs w:val="54"/>
          <w:lang w:eastAsia="es-ES"/>
        </w:rPr>
      </w:pPr>
      <w:r w:rsidRPr="00734892">
        <w:rPr>
          <w:rFonts w:ascii="Myriad Pro Light" w:eastAsia="Microsoft Yi Baiti" w:hAnsi="Myriad Pro Light"/>
          <w:color w:val="8A8988"/>
          <w:sz w:val="54"/>
          <w:szCs w:val="54"/>
        </w:rPr>
        <w:t>INSTALACIÓN</w:t>
      </w:r>
    </w:p>
    <w:p w14:paraId="54F1CBE8" w14:textId="5E6FFA1F" w:rsidR="00734892" w:rsidRPr="00734892" w:rsidRDefault="00734892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eastAsia="es-ES"/>
        </w:rPr>
      </w:pPr>
      <w:r w:rsidRPr="00734892"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eastAsia="es-ES"/>
        </w:rPr>
        <w:t>PRECAUCIONES</w:t>
      </w:r>
    </w:p>
    <w:p w14:paraId="5B285A92" w14:textId="6C191B1F" w:rsidR="00734892" w:rsidRPr="00734892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  <w:r w:rsidRPr="00431F75">
        <w:rPr>
          <w:rFonts w:ascii="Myriad Pro Light" w:eastAsia="Times New Roman" w:hAnsi="Myriad Pro Light" w:cs="Courier New"/>
          <w:noProof/>
          <w:color w:val="212121"/>
          <w:sz w:val="24"/>
          <w:szCs w:val="24"/>
          <w:lang w:val="en" w:eastAsia="es-ES"/>
        </w:rPr>
        <w:drawing>
          <wp:anchor distT="0" distB="0" distL="114300" distR="114300" simplePos="0" relativeHeight="251721728" behindDoc="0" locked="0" layoutInCell="1" allowOverlap="1" wp14:anchorId="1A326196" wp14:editId="3913980D">
            <wp:simplePos x="0" y="0"/>
            <wp:positionH relativeFrom="column">
              <wp:posOffset>1756277</wp:posOffset>
            </wp:positionH>
            <wp:positionV relativeFrom="paragraph">
              <wp:posOffset>30313</wp:posOffset>
            </wp:positionV>
            <wp:extent cx="1703451" cy="1711543"/>
            <wp:effectExtent l="0" t="0" r="0" b="3175"/>
            <wp:wrapSquare wrapText="bothSides"/>
            <wp:docPr id="954936405" name="Imagen 954936405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88722" name="Imagen 1" descr="Imagen que contiene Gráfic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51" cy="1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78455" w14:textId="0B3C471D" w:rsidR="00734892" w:rsidRPr="00734892" w:rsidRDefault="00734892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53153279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416A502F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6C6EE1D6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06A709AB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6AB6F10B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43A3C852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6E062228" w14:textId="15EA788D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  <w:r>
        <w:rPr>
          <w:rFonts w:ascii="Myriad Pro Light" w:eastAsia="Times New Roman" w:hAnsi="Myriad Pro Light" w:cs="Courier New"/>
          <w:noProof/>
          <w:color w:val="212121"/>
          <w:sz w:val="24"/>
          <w:szCs w:val="24"/>
          <w:lang w:val="en" w:eastAsia="es-ES"/>
        </w:rPr>
        <w:drawing>
          <wp:anchor distT="0" distB="0" distL="114300" distR="114300" simplePos="0" relativeHeight="251697152" behindDoc="0" locked="0" layoutInCell="1" allowOverlap="1" wp14:anchorId="32BE82C9" wp14:editId="5F1F6641">
            <wp:simplePos x="0" y="0"/>
            <wp:positionH relativeFrom="margin">
              <wp:align>left</wp:align>
            </wp:positionH>
            <wp:positionV relativeFrom="paragraph">
              <wp:posOffset>153503</wp:posOffset>
            </wp:positionV>
            <wp:extent cx="1133475" cy="1028700"/>
            <wp:effectExtent l="0" t="0" r="9525" b="0"/>
            <wp:wrapSquare wrapText="bothSides"/>
            <wp:docPr id="20" name="Imagen 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679D2" w14:textId="77777777" w:rsidR="00E81F7A" w:rsidRDefault="00E81F7A" w:rsidP="007348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34E810A1" w14:textId="7652FBE4" w:rsidR="00700554" w:rsidRDefault="00E81F7A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  <w:r w:rsidRPr="00E81F7A"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  <w:t>Para conectar a altavoz a línea 70/100V seleccione a la potencia deseada correspondiente a su potencia, para conectar a altavoz en baja impedancia selecciona</w:t>
      </w:r>
    </w:p>
    <w:p w14:paraId="6EBB29D0" w14:textId="77777777" w:rsidR="00A84FAF" w:rsidRDefault="00A84FAF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3E26489C" w14:textId="77777777" w:rsidR="00A84FAF" w:rsidRDefault="00A84FAF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1EA63291" w14:textId="77777777" w:rsidR="00A84FAF" w:rsidRDefault="00A84FAF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2691A7D9" w14:textId="77777777" w:rsidR="00A84FAF" w:rsidRDefault="00A84FAF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1CC4A51F" w14:textId="77777777" w:rsidR="00A84FAF" w:rsidRDefault="00A84FAF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0A4D731B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lastRenderedPageBreak/>
        <w:t xml:space="preserve">MEASURES: </w:t>
      </w:r>
    </w:p>
    <w:p w14:paraId="58457726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7BF8CA50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6CX</w:t>
      </w:r>
    </w:p>
    <w:p w14:paraId="12765348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363EDC96" wp14:editId="24A139F7">
            <wp:extent cx="6638925" cy="2781300"/>
            <wp:effectExtent l="0" t="0" r="9525" b="0"/>
            <wp:docPr id="1542731524" name="Imagen 1542731524" descr="Diagra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57254" name="Imagen 11" descr="Diagra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9A24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34D73EA1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408A8160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C922661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2DD71D4C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308BC015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7C54A670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8CX</w:t>
      </w:r>
    </w:p>
    <w:p w14:paraId="56821B76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5839798B" wp14:editId="2FF8A7E8">
            <wp:extent cx="6645910" cy="2856408"/>
            <wp:effectExtent l="0" t="0" r="2540" b="1270"/>
            <wp:docPr id="980726894" name="Imagen 980726894" descr="Diagra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31150" name="Imagen 12" descr="Diagra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529C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1BC21539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7FB4EA6B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5A920C59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2FF08760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39864DEF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70689E6A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78924B7B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10CX</w:t>
      </w:r>
    </w:p>
    <w:p w14:paraId="1F669B02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714E4406" wp14:editId="629484BA">
            <wp:extent cx="6638925" cy="2667000"/>
            <wp:effectExtent l="0" t="0" r="9525" b="0"/>
            <wp:docPr id="780173754" name="Imagen 780173754" descr="Diagrama, For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2510" name="Imagen 16" descr="Diagrama, For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4FCD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69E34E87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50486FD4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5F6E93E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6C5E9F1A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50A8F67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012C05B7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t>ARENA 12CX</w:t>
      </w:r>
    </w:p>
    <w:p w14:paraId="10E3DFCD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76B4B8CC" wp14:editId="0E22532A">
            <wp:extent cx="6638925" cy="2705100"/>
            <wp:effectExtent l="0" t="0" r="9525" b="0"/>
            <wp:docPr id="1442716115" name="Imagen 1442716115" descr="Diagrama, For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16" name="Imagen 14" descr="Diagrama, For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764C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4C7FF0C7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6344D619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62D67078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57A5A14E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  <w:lastRenderedPageBreak/>
        <w:t>ARENA 28S</w:t>
      </w:r>
    </w:p>
    <w:p w14:paraId="082A14E4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55DD18D8" wp14:editId="1E0F0537">
            <wp:extent cx="6638925" cy="3409950"/>
            <wp:effectExtent l="0" t="0" r="9525" b="0"/>
            <wp:docPr id="1000338743" name="Imagen 1000338743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34583" name="Imagen 15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235A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b/>
          <w:bCs/>
          <w:color w:val="212121"/>
          <w:sz w:val="28"/>
          <w:szCs w:val="28"/>
          <w:lang w:val="en" w:eastAsia="es-ES"/>
        </w:rPr>
      </w:pPr>
    </w:p>
    <w:p w14:paraId="56091A32" w14:textId="77777777" w:rsidR="00A84FAF" w:rsidRDefault="00A84FAF" w:rsidP="00A84F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val="en" w:eastAsia="es-ES"/>
        </w:rPr>
      </w:pPr>
    </w:p>
    <w:p w14:paraId="63C7FD4E" w14:textId="77777777" w:rsidR="00A84FAF" w:rsidRPr="00E81F7A" w:rsidRDefault="00A84FAF" w:rsidP="00E81F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Myriad Pro Light" w:eastAsia="Times New Roman" w:hAnsi="Myriad Pro Light" w:cs="Courier New"/>
          <w:color w:val="212121"/>
          <w:sz w:val="24"/>
          <w:szCs w:val="24"/>
          <w:lang w:eastAsia="es-ES"/>
        </w:rPr>
      </w:pPr>
    </w:p>
    <w:p w14:paraId="45D2CA07" w14:textId="7A7DB274" w:rsidR="005B23F9" w:rsidRPr="006A361D" w:rsidRDefault="00F06CC1" w:rsidP="007B54AB">
      <w:pPr>
        <w:pStyle w:val="Prrafodelista"/>
        <w:jc w:val="both"/>
        <w:rPr>
          <w:rFonts w:ascii="Myriad Pro Light" w:eastAsia="Microsoft Yi Baiti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14B69C31" wp14:editId="176B3D27">
            <wp:simplePos x="0" y="0"/>
            <wp:positionH relativeFrom="column">
              <wp:posOffset>-85090</wp:posOffset>
            </wp:positionH>
            <wp:positionV relativeFrom="page">
              <wp:posOffset>412115</wp:posOffset>
            </wp:positionV>
            <wp:extent cx="6814820" cy="9637395"/>
            <wp:effectExtent l="0" t="0" r="5080" b="190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963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23F9" w:rsidRPr="006A361D" w:rsidSect="00BE1D65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FF422" w14:textId="77777777" w:rsidR="00C83D31" w:rsidRDefault="00C83D31" w:rsidP="0009479D">
      <w:pPr>
        <w:spacing w:after="0" w:line="240" w:lineRule="auto"/>
      </w:pPr>
      <w:r>
        <w:separator/>
      </w:r>
    </w:p>
  </w:endnote>
  <w:endnote w:type="continuationSeparator" w:id="0">
    <w:p w14:paraId="0824E070" w14:textId="77777777" w:rsidR="00C83D31" w:rsidRDefault="00C83D31" w:rsidP="0009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nas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404458"/>
      <w:docPartObj>
        <w:docPartGallery w:val="Page Numbers (Bottom of Page)"/>
        <w:docPartUnique/>
      </w:docPartObj>
    </w:sdtPr>
    <w:sdtEndPr/>
    <w:sdtContent>
      <w:p w14:paraId="1A1576C2" w14:textId="77777777" w:rsidR="00714098" w:rsidRDefault="0071409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6712">
          <w:rPr>
            <w:noProof/>
          </w:rPr>
          <w:t>14</w:t>
        </w:r>
        <w:r>
          <w:fldChar w:fldCharType="end"/>
        </w:r>
      </w:p>
    </w:sdtContent>
  </w:sdt>
  <w:p w14:paraId="4479B1E4" w14:textId="77777777" w:rsidR="00714098" w:rsidRDefault="007140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9B18" w14:textId="77777777" w:rsidR="00C83D31" w:rsidRDefault="00C83D31" w:rsidP="0009479D">
      <w:pPr>
        <w:spacing w:after="0" w:line="240" w:lineRule="auto"/>
      </w:pPr>
      <w:r>
        <w:separator/>
      </w:r>
    </w:p>
  </w:footnote>
  <w:footnote w:type="continuationSeparator" w:id="0">
    <w:p w14:paraId="7827B5B5" w14:textId="77777777" w:rsidR="00C83D31" w:rsidRDefault="00C83D31" w:rsidP="00094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65D7" w14:textId="77777777" w:rsidR="00714098" w:rsidRDefault="00714098" w:rsidP="0009479D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C325515" wp14:editId="1FC4A32F">
          <wp:extent cx="1370041" cy="358729"/>
          <wp:effectExtent l="0" t="0" r="190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0041" cy="35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7F4F"/>
    <w:multiLevelType w:val="hybridMultilevel"/>
    <w:tmpl w:val="95D6E09C"/>
    <w:lvl w:ilvl="0" w:tplc="0FD48D34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56ED"/>
    <w:multiLevelType w:val="hybridMultilevel"/>
    <w:tmpl w:val="78E6B148"/>
    <w:lvl w:ilvl="0" w:tplc="E4065CB2">
      <w:start w:val="4"/>
      <w:numFmt w:val="bullet"/>
      <w:lvlText w:val="-"/>
      <w:lvlJc w:val="left"/>
      <w:pPr>
        <w:ind w:left="720" w:hanging="360"/>
      </w:pPr>
      <w:rPr>
        <w:rFonts w:ascii="Myriad Pro Light" w:eastAsia="Microsoft Yi Baiti" w:hAnsi="Myriad Pro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7AB8"/>
    <w:multiLevelType w:val="hybridMultilevel"/>
    <w:tmpl w:val="3E92FAA4"/>
    <w:lvl w:ilvl="0" w:tplc="F98C35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250D9"/>
    <w:multiLevelType w:val="hybridMultilevel"/>
    <w:tmpl w:val="E5B4AD76"/>
    <w:lvl w:ilvl="0" w:tplc="349C9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95F15"/>
    <w:multiLevelType w:val="hybridMultilevel"/>
    <w:tmpl w:val="ACF2636A"/>
    <w:lvl w:ilvl="0" w:tplc="68D671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F7950"/>
    <w:multiLevelType w:val="hybridMultilevel"/>
    <w:tmpl w:val="F9086606"/>
    <w:lvl w:ilvl="0" w:tplc="E9785B32">
      <w:start w:val="4"/>
      <w:numFmt w:val="bullet"/>
      <w:lvlText w:val="-"/>
      <w:lvlJc w:val="left"/>
      <w:pPr>
        <w:ind w:left="720" w:hanging="360"/>
      </w:pPr>
      <w:rPr>
        <w:rFonts w:ascii="Myriad Pro Light" w:eastAsia="Microsoft Yi Baiti" w:hAnsi="Myriad Pro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C65A5"/>
    <w:multiLevelType w:val="hybridMultilevel"/>
    <w:tmpl w:val="147A0D3C"/>
    <w:lvl w:ilvl="0" w:tplc="0FD48D34">
      <w:numFmt w:val="bullet"/>
      <w:lvlText w:val="-"/>
      <w:lvlJc w:val="left"/>
      <w:pPr>
        <w:ind w:left="3762" w:hanging="360"/>
      </w:pPr>
      <w:rPr>
        <w:rFonts w:ascii="Myriad Pro Light" w:eastAsiaTheme="minorHAnsi" w:hAnsi="Myriad Pro Light" w:cstheme="minorBidi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3F723CFB"/>
    <w:multiLevelType w:val="hybridMultilevel"/>
    <w:tmpl w:val="55EA7A06"/>
    <w:lvl w:ilvl="0" w:tplc="559E0E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82E98"/>
    <w:multiLevelType w:val="hybridMultilevel"/>
    <w:tmpl w:val="C59A46EA"/>
    <w:lvl w:ilvl="0" w:tplc="E0560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87DCC"/>
    <w:multiLevelType w:val="hybridMultilevel"/>
    <w:tmpl w:val="95B272F2"/>
    <w:lvl w:ilvl="0" w:tplc="A5401E6C">
      <w:start w:val="19"/>
      <w:numFmt w:val="bullet"/>
      <w:lvlText w:val="-"/>
      <w:lvlJc w:val="left"/>
      <w:pPr>
        <w:ind w:left="720" w:hanging="360"/>
      </w:pPr>
      <w:rPr>
        <w:rFonts w:ascii="Myriad Pro Light" w:eastAsia="SimSun" w:hAnsi="Myriad Pro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91473"/>
    <w:multiLevelType w:val="hybridMultilevel"/>
    <w:tmpl w:val="ACAE0240"/>
    <w:lvl w:ilvl="0" w:tplc="80C46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67C7C"/>
    <w:multiLevelType w:val="hybridMultilevel"/>
    <w:tmpl w:val="6292033E"/>
    <w:lvl w:ilvl="0" w:tplc="C742A63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9F3D62"/>
    <w:multiLevelType w:val="hybridMultilevel"/>
    <w:tmpl w:val="2DA0A394"/>
    <w:lvl w:ilvl="0" w:tplc="A5401E6C">
      <w:start w:val="19"/>
      <w:numFmt w:val="bullet"/>
      <w:lvlText w:val="-"/>
      <w:lvlJc w:val="left"/>
      <w:pPr>
        <w:ind w:left="720" w:hanging="360"/>
      </w:pPr>
      <w:rPr>
        <w:rFonts w:ascii="Myriad Pro Light" w:eastAsia="SimSun" w:hAnsi="Myriad Pro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133B5"/>
    <w:multiLevelType w:val="hybridMultilevel"/>
    <w:tmpl w:val="8B1079CE"/>
    <w:lvl w:ilvl="0" w:tplc="52445788">
      <w:start w:val="1"/>
      <w:numFmt w:val="bullet"/>
      <w:lvlText w:val="-"/>
      <w:lvlJc w:val="left"/>
      <w:pPr>
        <w:ind w:left="1065" w:hanging="360"/>
      </w:pPr>
      <w:rPr>
        <w:rFonts w:ascii="Myriad Pro" w:eastAsia="Microsoft Yi Baiti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74095DF7"/>
    <w:multiLevelType w:val="hybridMultilevel"/>
    <w:tmpl w:val="0E040940"/>
    <w:lvl w:ilvl="0" w:tplc="3782CB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726640">
    <w:abstractNumId w:val="10"/>
  </w:num>
  <w:num w:numId="2" w16cid:durableId="499926803">
    <w:abstractNumId w:val="14"/>
  </w:num>
  <w:num w:numId="3" w16cid:durableId="272908757">
    <w:abstractNumId w:val="8"/>
  </w:num>
  <w:num w:numId="4" w16cid:durableId="887061174">
    <w:abstractNumId w:val="13"/>
  </w:num>
  <w:num w:numId="5" w16cid:durableId="531110012">
    <w:abstractNumId w:val="3"/>
  </w:num>
  <w:num w:numId="6" w16cid:durableId="1941452636">
    <w:abstractNumId w:val="2"/>
  </w:num>
  <w:num w:numId="7" w16cid:durableId="1110009086">
    <w:abstractNumId w:val="11"/>
  </w:num>
  <w:num w:numId="8" w16cid:durableId="99179788">
    <w:abstractNumId w:val="7"/>
  </w:num>
  <w:num w:numId="9" w16cid:durableId="183861025">
    <w:abstractNumId w:val="4"/>
  </w:num>
  <w:num w:numId="10" w16cid:durableId="957374697">
    <w:abstractNumId w:val="5"/>
  </w:num>
  <w:num w:numId="11" w16cid:durableId="1572424925">
    <w:abstractNumId w:val="1"/>
  </w:num>
  <w:num w:numId="12" w16cid:durableId="867447137">
    <w:abstractNumId w:val="6"/>
  </w:num>
  <w:num w:numId="13" w16cid:durableId="421221403">
    <w:abstractNumId w:val="9"/>
  </w:num>
  <w:num w:numId="14" w16cid:durableId="251549097">
    <w:abstractNumId w:val="0"/>
  </w:num>
  <w:num w:numId="15" w16cid:durableId="12795261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96"/>
    <w:rsid w:val="00002627"/>
    <w:rsid w:val="000040A4"/>
    <w:rsid w:val="000117DA"/>
    <w:rsid w:val="000305EC"/>
    <w:rsid w:val="000313AA"/>
    <w:rsid w:val="00046F1A"/>
    <w:rsid w:val="0004749B"/>
    <w:rsid w:val="000516A0"/>
    <w:rsid w:val="00057CB9"/>
    <w:rsid w:val="00063011"/>
    <w:rsid w:val="00071CA0"/>
    <w:rsid w:val="0007490F"/>
    <w:rsid w:val="00084B27"/>
    <w:rsid w:val="0008790D"/>
    <w:rsid w:val="00092F42"/>
    <w:rsid w:val="00093BA1"/>
    <w:rsid w:val="0009479D"/>
    <w:rsid w:val="000B5D4B"/>
    <w:rsid w:val="000B7CB3"/>
    <w:rsid w:val="000C3AD7"/>
    <w:rsid w:val="000C5315"/>
    <w:rsid w:val="000D2C36"/>
    <w:rsid w:val="000E4737"/>
    <w:rsid w:val="00106057"/>
    <w:rsid w:val="001068CB"/>
    <w:rsid w:val="001073C9"/>
    <w:rsid w:val="00121882"/>
    <w:rsid w:val="00135F57"/>
    <w:rsid w:val="00144234"/>
    <w:rsid w:val="001454BF"/>
    <w:rsid w:val="00152B1E"/>
    <w:rsid w:val="001722CA"/>
    <w:rsid w:val="0018038B"/>
    <w:rsid w:val="00187100"/>
    <w:rsid w:val="00196623"/>
    <w:rsid w:val="001C0F31"/>
    <w:rsid w:val="001C2841"/>
    <w:rsid w:val="001C3916"/>
    <w:rsid w:val="001C3941"/>
    <w:rsid w:val="001D0C6D"/>
    <w:rsid w:val="001D1DDF"/>
    <w:rsid w:val="001E4ADF"/>
    <w:rsid w:val="0022268A"/>
    <w:rsid w:val="002322CA"/>
    <w:rsid w:val="00240602"/>
    <w:rsid w:val="002415C2"/>
    <w:rsid w:val="00245E15"/>
    <w:rsid w:val="00251EBB"/>
    <w:rsid w:val="002555A6"/>
    <w:rsid w:val="00257E34"/>
    <w:rsid w:val="002612FE"/>
    <w:rsid w:val="00280B14"/>
    <w:rsid w:val="00283513"/>
    <w:rsid w:val="002A02B5"/>
    <w:rsid w:val="002A0AA2"/>
    <w:rsid w:val="002A1CB9"/>
    <w:rsid w:val="002A1D8C"/>
    <w:rsid w:val="002A638C"/>
    <w:rsid w:val="002B739A"/>
    <w:rsid w:val="002B752E"/>
    <w:rsid w:val="002C073A"/>
    <w:rsid w:val="002D592E"/>
    <w:rsid w:val="002D7E45"/>
    <w:rsid w:val="002F13FE"/>
    <w:rsid w:val="002F3FC7"/>
    <w:rsid w:val="002F561D"/>
    <w:rsid w:val="002F5E82"/>
    <w:rsid w:val="00300DB8"/>
    <w:rsid w:val="00307BF7"/>
    <w:rsid w:val="00317918"/>
    <w:rsid w:val="00325AD2"/>
    <w:rsid w:val="00330466"/>
    <w:rsid w:val="003642EE"/>
    <w:rsid w:val="00367588"/>
    <w:rsid w:val="00374095"/>
    <w:rsid w:val="00382EA0"/>
    <w:rsid w:val="00385BDA"/>
    <w:rsid w:val="00387695"/>
    <w:rsid w:val="00394564"/>
    <w:rsid w:val="00395421"/>
    <w:rsid w:val="003A582C"/>
    <w:rsid w:val="003B69A0"/>
    <w:rsid w:val="003C4EEB"/>
    <w:rsid w:val="003C6D40"/>
    <w:rsid w:val="003D0108"/>
    <w:rsid w:val="003D6A33"/>
    <w:rsid w:val="003E0AF8"/>
    <w:rsid w:val="003E2875"/>
    <w:rsid w:val="003E3295"/>
    <w:rsid w:val="003F1A2E"/>
    <w:rsid w:val="0040112B"/>
    <w:rsid w:val="00420FEB"/>
    <w:rsid w:val="00431F75"/>
    <w:rsid w:val="0045066D"/>
    <w:rsid w:val="00463E50"/>
    <w:rsid w:val="00476AD6"/>
    <w:rsid w:val="00487174"/>
    <w:rsid w:val="004879FC"/>
    <w:rsid w:val="00497718"/>
    <w:rsid w:val="004B07B8"/>
    <w:rsid w:val="004C10C7"/>
    <w:rsid w:val="004C39D8"/>
    <w:rsid w:val="004C5C26"/>
    <w:rsid w:val="004C65AE"/>
    <w:rsid w:val="004D19D7"/>
    <w:rsid w:val="004E62FD"/>
    <w:rsid w:val="00501F38"/>
    <w:rsid w:val="005041A4"/>
    <w:rsid w:val="005052BD"/>
    <w:rsid w:val="005155E6"/>
    <w:rsid w:val="0053746E"/>
    <w:rsid w:val="00542A98"/>
    <w:rsid w:val="00546712"/>
    <w:rsid w:val="0054710E"/>
    <w:rsid w:val="00564928"/>
    <w:rsid w:val="00575890"/>
    <w:rsid w:val="00586799"/>
    <w:rsid w:val="00595552"/>
    <w:rsid w:val="0059681A"/>
    <w:rsid w:val="005A1DBD"/>
    <w:rsid w:val="005A5021"/>
    <w:rsid w:val="005B23F9"/>
    <w:rsid w:val="005C3C35"/>
    <w:rsid w:val="005C6D9A"/>
    <w:rsid w:val="005D6E2D"/>
    <w:rsid w:val="005E5AA5"/>
    <w:rsid w:val="005F23EB"/>
    <w:rsid w:val="005F547A"/>
    <w:rsid w:val="006017BB"/>
    <w:rsid w:val="00610534"/>
    <w:rsid w:val="00630596"/>
    <w:rsid w:val="00635500"/>
    <w:rsid w:val="00645154"/>
    <w:rsid w:val="006471BE"/>
    <w:rsid w:val="0066011A"/>
    <w:rsid w:val="0066510A"/>
    <w:rsid w:val="00665343"/>
    <w:rsid w:val="00675E62"/>
    <w:rsid w:val="00684727"/>
    <w:rsid w:val="006855A3"/>
    <w:rsid w:val="0069392E"/>
    <w:rsid w:val="00696F2E"/>
    <w:rsid w:val="006A005D"/>
    <w:rsid w:val="006A15C8"/>
    <w:rsid w:val="006A361D"/>
    <w:rsid w:val="006C11F0"/>
    <w:rsid w:val="006C415B"/>
    <w:rsid w:val="006C4724"/>
    <w:rsid w:val="006C5BB9"/>
    <w:rsid w:val="006E6216"/>
    <w:rsid w:val="006F20B9"/>
    <w:rsid w:val="006F2A1E"/>
    <w:rsid w:val="006F633F"/>
    <w:rsid w:val="00700554"/>
    <w:rsid w:val="00706218"/>
    <w:rsid w:val="007069E1"/>
    <w:rsid w:val="00714098"/>
    <w:rsid w:val="00722777"/>
    <w:rsid w:val="007321AD"/>
    <w:rsid w:val="007335EF"/>
    <w:rsid w:val="00734489"/>
    <w:rsid w:val="00734892"/>
    <w:rsid w:val="007361B4"/>
    <w:rsid w:val="007372FD"/>
    <w:rsid w:val="0074535B"/>
    <w:rsid w:val="00745778"/>
    <w:rsid w:val="00746698"/>
    <w:rsid w:val="00756112"/>
    <w:rsid w:val="00763903"/>
    <w:rsid w:val="0077135E"/>
    <w:rsid w:val="00773187"/>
    <w:rsid w:val="007752E6"/>
    <w:rsid w:val="007859A2"/>
    <w:rsid w:val="00786A2A"/>
    <w:rsid w:val="007949EB"/>
    <w:rsid w:val="00796A98"/>
    <w:rsid w:val="007A7E8A"/>
    <w:rsid w:val="007B1625"/>
    <w:rsid w:val="007B2171"/>
    <w:rsid w:val="007B54AB"/>
    <w:rsid w:val="007D3CFB"/>
    <w:rsid w:val="007D6DF8"/>
    <w:rsid w:val="007E57EB"/>
    <w:rsid w:val="007F606D"/>
    <w:rsid w:val="00804F97"/>
    <w:rsid w:val="00810AB0"/>
    <w:rsid w:val="008122CB"/>
    <w:rsid w:val="0081307D"/>
    <w:rsid w:val="0081355D"/>
    <w:rsid w:val="008135D3"/>
    <w:rsid w:val="0082003F"/>
    <w:rsid w:val="0082173C"/>
    <w:rsid w:val="00824E22"/>
    <w:rsid w:val="00825A4E"/>
    <w:rsid w:val="00827E32"/>
    <w:rsid w:val="00835087"/>
    <w:rsid w:val="00842CD8"/>
    <w:rsid w:val="0086001E"/>
    <w:rsid w:val="00861112"/>
    <w:rsid w:val="00861400"/>
    <w:rsid w:val="008632BE"/>
    <w:rsid w:val="0088707F"/>
    <w:rsid w:val="00891A87"/>
    <w:rsid w:val="00896925"/>
    <w:rsid w:val="00897964"/>
    <w:rsid w:val="008A46FF"/>
    <w:rsid w:val="008A79A2"/>
    <w:rsid w:val="008B117E"/>
    <w:rsid w:val="008B278B"/>
    <w:rsid w:val="008B3017"/>
    <w:rsid w:val="008B3923"/>
    <w:rsid w:val="008B5935"/>
    <w:rsid w:val="008B61EC"/>
    <w:rsid w:val="008C3A33"/>
    <w:rsid w:val="008C67BB"/>
    <w:rsid w:val="008D28E7"/>
    <w:rsid w:val="008D5CE3"/>
    <w:rsid w:val="008E4038"/>
    <w:rsid w:val="00901BE1"/>
    <w:rsid w:val="0091431E"/>
    <w:rsid w:val="00917322"/>
    <w:rsid w:val="009227DB"/>
    <w:rsid w:val="009447CB"/>
    <w:rsid w:val="00962DF8"/>
    <w:rsid w:val="0096473E"/>
    <w:rsid w:val="00976BAC"/>
    <w:rsid w:val="00985889"/>
    <w:rsid w:val="00987A98"/>
    <w:rsid w:val="009A3545"/>
    <w:rsid w:val="009A4283"/>
    <w:rsid w:val="009A582A"/>
    <w:rsid w:val="009A7770"/>
    <w:rsid w:val="009C3F1A"/>
    <w:rsid w:val="009C6430"/>
    <w:rsid w:val="009C7C00"/>
    <w:rsid w:val="009D53EA"/>
    <w:rsid w:val="009F7BC4"/>
    <w:rsid w:val="00A11083"/>
    <w:rsid w:val="00A23050"/>
    <w:rsid w:val="00A23C3A"/>
    <w:rsid w:val="00A2488E"/>
    <w:rsid w:val="00A32B50"/>
    <w:rsid w:val="00A50B7A"/>
    <w:rsid w:val="00A527CE"/>
    <w:rsid w:val="00A65935"/>
    <w:rsid w:val="00A83409"/>
    <w:rsid w:val="00A84FAF"/>
    <w:rsid w:val="00A9643F"/>
    <w:rsid w:val="00AA25B2"/>
    <w:rsid w:val="00AA3EA5"/>
    <w:rsid w:val="00AA5228"/>
    <w:rsid w:val="00AD623D"/>
    <w:rsid w:val="00AE3E19"/>
    <w:rsid w:val="00B02D0A"/>
    <w:rsid w:val="00B10E44"/>
    <w:rsid w:val="00B12DC4"/>
    <w:rsid w:val="00B17FBC"/>
    <w:rsid w:val="00B25CB5"/>
    <w:rsid w:val="00B33DA3"/>
    <w:rsid w:val="00B36B3B"/>
    <w:rsid w:val="00B55DEA"/>
    <w:rsid w:val="00B65564"/>
    <w:rsid w:val="00B655E0"/>
    <w:rsid w:val="00B7276B"/>
    <w:rsid w:val="00B73328"/>
    <w:rsid w:val="00B769F4"/>
    <w:rsid w:val="00B87809"/>
    <w:rsid w:val="00BA104D"/>
    <w:rsid w:val="00BA3E3E"/>
    <w:rsid w:val="00BA3E91"/>
    <w:rsid w:val="00BA62AC"/>
    <w:rsid w:val="00BC0B59"/>
    <w:rsid w:val="00BD1789"/>
    <w:rsid w:val="00BD510A"/>
    <w:rsid w:val="00BD7E50"/>
    <w:rsid w:val="00BE1D65"/>
    <w:rsid w:val="00BF51CD"/>
    <w:rsid w:val="00BF714D"/>
    <w:rsid w:val="00C0136B"/>
    <w:rsid w:val="00C06F42"/>
    <w:rsid w:val="00C07C49"/>
    <w:rsid w:val="00C10BF9"/>
    <w:rsid w:val="00C22632"/>
    <w:rsid w:val="00C32D3D"/>
    <w:rsid w:val="00C52C1F"/>
    <w:rsid w:val="00C606DA"/>
    <w:rsid w:val="00C60E7F"/>
    <w:rsid w:val="00C64FA1"/>
    <w:rsid w:val="00C7199C"/>
    <w:rsid w:val="00C773FD"/>
    <w:rsid w:val="00C83D31"/>
    <w:rsid w:val="00C85122"/>
    <w:rsid w:val="00C9397D"/>
    <w:rsid w:val="00C93B60"/>
    <w:rsid w:val="00C97556"/>
    <w:rsid w:val="00CB20B7"/>
    <w:rsid w:val="00CC5E2A"/>
    <w:rsid w:val="00CD3538"/>
    <w:rsid w:val="00CD54B0"/>
    <w:rsid w:val="00CD6211"/>
    <w:rsid w:val="00CF2F1B"/>
    <w:rsid w:val="00CF3422"/>
    <w:rsid w:val="00CF4511"/>
    <w:rsid w:val="00CF7207"/>
    <w:rsid w:val="00D07ADE"/>
    <w:rsid w:val="00D172F4"/>
    <w:rsid w:val="00D26D14"/>
    <w:rsid w:val="00D44834"/>
    <w:rsid w:val="00D54556"/>
    <w:rsid w:val="00D63748"/>
    <w:rsid w:val="00D708F5"/>
    <w:rsid w:val="00D82ADD"/>
    <w:rsid w:val="00D83DEC"/>
    <w:rsid w:val="00D84D41"/>
    <w:rsid w:val="00D958DE"/>
    <w:rsid w:val="00D9736E"/>
    <w:rsid w:val="00DA79AB"/>
    <w:rsid w:val="00DB1CF4"/>
    <w:rsid w:val="00DB2597"/>
    <w:rsid w:val="00DB3176"/>
    <w:rsid w:val="00DB44FB"/>
    <w:rsid w:val="00DC5EA8"/>
    <w:rsid w:val="00DE3EFC"/>
    <w:rsid w:val="00DF7154"/>
    <w:rsid w:val="00E027E2"/>
    <w:rsid w:val="00E0551D"/>
    <w:rsid w:val="00E17EF5"/>
    <w:rsid w:val="00E20F9C"/>
    <w:rsid w:val="00E21D33"/>
    <w:rsid w:val="00E22E7F"/>
    <w:rsid w:val="00E24D99"/>
    <w:rsid w:val="00E323CB"/>
    <w:rsid w:val="00E51B3E"/>
    <w:rsid w:val="00E55237"/>
    <w:rsid w:val="00E56D99"/>
    <w:rsid w:val="00E6126F"/>
    <w:rsid w:val="00E6309D"/>
    <w:rsid w:val="00E714DB"/>
    <w:rsid w:val="00E81F7A"/>
    <w:rsid w:val="00EA0561"/>
    <w:rsid w:val="00EB1487"/>
    <w:rsid w:val="00EB6D4A"/>
    <w:rsid w:val="00EE2B8C"/>
    <w:rsid w:val="00EE3BA5"/>
    <w:rsid w:val="00F05351"/>
    <w:rsid w:val="00F05AF1"/>
    <w:rsid w:val="00F06CC1"/>
    <w:rsid w:val="00F2690C"/>
    <w:rsid w:val="00F26C09"/>
    <w:rsid w:val="00F35FB9"/>
    <w:rsid w:val="00F70C54"/>
    <w:rsid w:val="00F722EF"/>
    <w:rsid w:val="00F81DE6"/>
    <w:rsid w:val="00F82F8F"/>
    <w:rsid w:val="00F97454"/>
    <w:rsid w:val="00FA266F"/>
    <w:rsid w:val="00FB02E8"/>
    <w:rsid w:val="00FB3EE7"/>
    <w:rsid w:val="00FC6396"/>
    <w:rsid w:val="00FC7685"/>
    <w:rsid w:val="00FD4C79"/>
    <w:rsid w:val="00FE0FD6"/>
    <w:rsid w:val="00FE24BF"/>
    <w:rsid w:val="00FE54EA"/>
    <w:rsid w:val="00FF30D1"/>
    <w:rsid w:val="00FF3458"/>
    <w:rsid w:val="00FF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C1E7CE"/>
  <w15:chartTrackingRefBased/>
  <w15:docId w15:val="{A8C082D0-9DE5-4BA0-963C-31A9FC06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F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79D"/>
  </w:style>
  <w:style w:type="paragraph" w:styleId="Piedepgina">
    <w:name w:val="footer"/>
    <w:basedOn w:val="Normal"/>
    <w:link w:val="PiedepginaCar"/>
    <w:uiPriority w:val="99"/>
    <w:unhideWhenUsed/>
    <w:rsid w:val="00094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79D"/>
  </w:style>
  <w:style w:type="paragraph" w:styleId="Prrafodelista">
    <w:name w:val="List Paragraph"/>
    <w:basedOn w:val="Normal"/>
    <w:uiPriority w:val="34"/>
    <w:qFormat/>
    <w:rsid w:val="000117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6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F2E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96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3D6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D6A33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F05351"/>
    <w:rPr>
      <w:color w:val="0563C1" w:themeColor="hyperlink"/>
      <w:u w:val="single"/>
    </w:rPr>
  </w:style>
  <w:style w:type="character" w:styleId="Mencionar">
    <w:name w:val="Mention"/>
    <w:basedOn w:val="Fuentedeprrafopredeter"/>
    <w:uiPriority w:val="99"/>
    <w:semiHidden/>
    <w:unhideWhenUsed/>
    <w:rsid w:val="00F05351"/>
    <w:rPr>
      <w:color w:val="2B579A"/>
      <w:shd w:val="clear" w:color="auto" w:fill="E6E6E6"/>
    </w:rPr>
  </w:style>
  <w:style w:type="character" w:customStyle="1" w:styleId="hps">
    <w:name w:val="hps"/>
    <w:basedOn w:val="Fuentedeprrafopredeter"/>
    <w:rsid w:val="00C52C1F"/>
  </w:style>
  <w:style w:type="character" w:customStyle="1" w:styleId="apple-converted-space">
    <w:name w:val="apple-converted-space"/>
    <w:basedOn w:val="Fuentedeprrafopredeter"/>
    <w:rsid w:val="00C52C1F"/>
  </w:style>
  <w:style w:type="character" w:styleId="Mencinsinresolver">
    <w:name w:val="Unresolved Mention"/>
    <w:basedOn w:val="Fuentedeprrafopredeter"/>
    <w:uiPriority w:val="99"/>
    <w:semiHidden/>
    <w:unhideWhenUsed/>
    <w:rsid w:val="00F06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1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4DD87-29DA-46EC-B455-373FBA97E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827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Argudo</dc:creator>
  <cp:keywords/>
  <dc:description/>
  <cp:lastModifiedBy>Antonio José Megias</cp:lastModifiedBy>
  <cp:revision>14</cp:revision>
  <cp:lastPrinted>2023-06-02T10:35:00Z</cp:lastPrinted>
  <dcterms:created xsi:type="dcterms:W3CDTF">2023-11-02T08:36:00Z</dcterms:created>
  <dcterms:modified xsi:type="dcterms:W3CDTF">2023-11-02T12:18:00Z</dcterms:modified>
</cp:coreProperties>
</file>