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924A7" w14:textId="77777777" w:rsidR="003A582C" w:rsidRDefault="003A582C" w:rsidP="003A582C">
      <w:pPr>
        <w:jc w:val="right"/>
        <w:rPr>
          <w:rFonts w:ascii="Myriad Pro" w:eastAsia="Microsoft Yi Baiti" w:hAnsi="Myriad Pro"/>
          <w:color w:val="DDB825"/>
          <w:sz w:val="70"/>
          <w:szCs w:val="70"/>
        </w:rPr>
      </w:pPr>
      <w:bookmarkStart w:id="0" w:name="_Hlk142471213"/>
      <w:bookmarkEnd w:id="0"/>
    </w:p>
    <w:p w14:paraId="442FDB2E" w14:textId="77777777" w:rsidR="003A582C" w:rsidRPr="00932AEE" w:rsidRDefault="00932AEE" w:rsidP="003A582C">
      <w:pPr>
        <w:jc w:val="right"/>
        <w:rPr>
          <w:rFonts w:ascii="Myriad Pro" w:eastAsia="Microsoft Yi Baiti" w:hAnsi="Myriad Pro"/>
          <w:color w:val="DDB825"/>
          <w:sz w:val="24"/>
          <w:szCs w:val="24"/>
        </w:rPr>
      </w:pPr>
      <w:r>
        <w:rPr>
          <w:rFonts w:ascii="Myriad Pro" w:eastAsia="Microsoft Yi Baiti" w:hAnsi="Myriad Pro"/>
          <w:noProof/>
          <w:color w:val="DDB825"/>
          <w:sz w:val="24"/>
          <w:szCs w:val="24"/>
        </w:rPr>
        <w:drawing>
          <wp:inline distT="0" distB="0" distL="0" distR="0" wp14:anchorId="6D5FAC69" wp14:editId="0A66241F">
            <wp:extent cx="2026800" cy="2304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MS product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85C9B" w14:textId="77777777" w:rsidR="003A582C" w:rsidRDefault="003A582C" w:rsidP="003A582C">
      <w:pPr>
        <w:jc w:val="right"/>
        <w:rPr>
          <w:rFonts w:ascii="Myriad Pro" w:eastAsia="Microsoft Yi Baiti" w:hAnsi="Myriad Pro"/>
          <w:color w:val="DDB825"/>
          <w:sz w:val="70"/>
          <w:szCs w:val="70"/>
        </w:rPr>
      </w:pPr>
    </w:p>
    <w:p w14:paraId="2505B1E7" w14:textId="77777777" w:rsidR="003A582C" w:rsidRDefault="003A582C" w:rsidP="003A582C">
      <w:pPr>
        <w:jc w:val="right"/>
        <w:rPr>
          <w:rFonts w:ascii="Myriad Pro" w:eastAsia="Microsoft Yi Baiti" w:hAnsi="Myriad Pro"/>
          <w:color w:val="DDB825"/>
          <w:sz w:val="70"/>
          <w:szCs w:val="70"/>
        </w:rPr>
      </w:pPr>
    </w:p>
    <w:p w14:paraId="6686ADAD" w14:textId="77777777" w:rsidR="003A582C" w:rsidRDefault="003A582C" w:rsidP="003A582C">
      <w:pPr>
        <w:jc w:val="right"/>
        <w:rPr>
          <w:rFonts w:ascii="Myriad Pro" w:eastAsia="Microsoft Yi Baiti" w:hAnsi="Myriad Pro"/>
          <w:color w:val="DDB825"/>
          <w:sz w:val="70"/>
          <w:szCs w:val="70"/>
        </w:rPr>
      </w:pPr>
    </w:p>
    <w:p w14:paraId="57C1BFFB" w14:textId="394C9B4D" w:rsidR="00DB44FB" w:rsidRPr="00E004A4" w:rsidRDefault="0083652F" w:rsidP="003A582C">
      <w:pPr>
        <w:jc w:val="right"/>
        <w:rPr>
          <w:rFonts w:ascii="Myriad Pro" w:eastAsia="Microsoft Yi Baiti" w:hAnsi="Myriad Pro"/>
          <w:color w:val="DDB825"/>
          <w:sz w:val="70"/>
          <w:szCs w:val="70"/>
          <w:lang w:val="en-GB"/>
        </w:rPr>
      </w:pPr>
      <w:r>
        <w:rPr>
          <w:rFonts w:ascii="Myriad Pro" w:eastAsia="Microsoft Yi Baiti" w:hAnsi="Myriad Pro"/>
          <w:color w:val="DDB825"/>
          <w:sz w:val="70"/>
          <w:szCs w:val="70"/>
          <w:lang w:val="en-GB"/>
        </w:rPr>
        <w:t>A</w:t>
      </w:r>
      <w:r w:rsidR="00A55E36">
        <w:rPr>
          <w:rFonts w:ascii="Myriad Pro" w:eastAsia="Microsoft Yi Baiti" w:hAnsi="Myriad Pro"/>
          <w:color w:val="DDB825"/>
          <w:sz w:val="70"/>
          <w:szCs w:val="70"/>
          <w:lang w:val="en-GB"/>
        </w:rPr>
        <w:t>MT</w:t>
      </w:r>
      <w:r>
        <w:rPr>
          <w:rFonts w:ascii="Myriad Pro" w:eastAsia="Microsoft Yi Baiti" w:hAnsi="Myriad Pro"/>
          <w:color w:val="DDB825"/>
          <w:sz w:val="70"/>
          <w:szCs w:val="70"/>
          <w:lang w:val="en-GB"/>
        </w:rPr>
        <w:t xml:space="preserve"> </w:t>
      </w:r>
      <w:r w:rsidR="00A55E36">
        <w:rPr>
          <w:rFonts w:ascii="Myriad Pro" w:eastAsia="Microsoft Yi Baiti" w:hAnsi="Myriad Pro"/>
          <w:color w:val="DDB825"/>
          <w:sz w:val="70"/>
          <w:szCs w:val="70"/>
          <w:lang w:val="en-GB"/>
        </w:rPr>
        <w:t>100</w:t>
      </w:r>
    </w:p>
    <w:p w14:paraId="3EEEDCDF" w14:textId="77777777" w:rsidR="003A582C" w:rsidRPr="00E004A4" w:rsidRDefault="008A0C3A" w:rsidP="003A582C">
      <w:pPr>
        <w:jc w:val="right"/>
        <w:rPr>
          <w:rFonts w:ascii="Myriad Pro" w:eastAsia="Microsoft Yi Baiti" w:hAnsi="Myriad Pro"/>
          <w:lang w:val="en-GB"/>
        </w:rPr>
      </w:pPr>
      <w:r>
        <w:rPr>
          <w:rFonts w:ascii="Myriad Pro" w:eastAsia="Microsoft Yi Baiti" w:hAnsi="Myriad Pro"/>
          <w:lang w:val="en-GB"/>
        </w:rPr>
        <w:t>User Manual – Version 1.0</w:t>
      </w:r>
    </w:p>
    <w:p w14:paraId="6C9C24EF" w14:textId="77777777" w:rsidR="0009479D" w:rsidRPr="00E004A4" w:rsidRDefault="0009479D" w:rsidP="0009479D">
      <w:pPr>
        <w:rPr>
          <w:rFonts w:ascii="Myriad Pro" w:eastAsia="Microsoft Yi Baiti" w:hAnsi="Myriad Pro"/>
          <w:lang w:val="en-GB"/>
        </w:rPr>
      </w:pPr>
    </w:p>
    <w:p w14:paraId="3D41E16E" w14:textId="77777777" w:rsidR="0009479D" w:rsidRPr="00E004A4" w:rsidRDefault="0009479D">
      <w:pPr>
        <w:rPr>
          <w:rFonts w:ascii="Myriad Pro" w:eastAsia="Microsoft Yi Baiti" w:hAnsi="Myriad Pro"/>
          <w:lang w:val="en-GB"/>
        </w:rPr>
      </w:pPr>
    </w:p>
    <w:p w14:paraId="23721580" w14:textId="51A6A8C1" w:rsidR="001B5EF5" w:rsidRDefault="00A55E36" w:rsidP="00463C60">
      <w:pPr>
        <w:jc w:val="center"/>
        <w:rPr>
          <w:rFonts w:ascii="Myriad Pro Light" w:eastAsia="Microsoft Yi Baiti" w:hAnsi="Myriad Pro Light"/>
          <w:noProof/>
          <w:color w:val="8A8988"/>
          <w:sz w:val="54"/>
          <w:szCs w:val="54"/>
          <w:lang w:val="en-GB"/>
        </w:rPr>
      </w:pPr>
      <w:r>
        <w:rPr>
          <w:rFonts w:ascii="Myriad Pro Light" w:eastAsia="Microsoft Yi Baiti" w:hAnsi="Myriad Pro Light"/>
          <w:noProof/>
          <w:color w:val="8A8988"/>
          <w:sz w:val="54"/>
          <w:szCs w:val="54"/>
          <w:lang w:val="en-GB"/>
        </w:rPr>
        <w:drawing>
          <wp:anchor distT="0" distB="0" distL="114300" distR="114300" simplePos="0" relativeHeight="251659264" behindDoc="0" locked="0" layoutInCell="1" allowOverlap="1" wp14:anchorId="47E18691" wp14:editId="29B81F32">
            <wp:simplePos x="0" y="0"/>
            <wp:positionH relativeFrom="column">
              <wp:posOffset>1166495</wp:posOffset>
            </wp:positionH>
            <wp:positionV relativeFrom="paragraph">
              <wp:posOffset>128270</wp:posOffset>
            </wp:positionV>
            <wp:extent cx="5763895" cy="4322445"/>
            <wp:effectExtent l="0" t="0" r="8255" b="1905"/>
            <wp:wrapSquare wrapText="bothSides"/>
            <wp:docPr id="8667984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D54FB" w14:textId="68745325" w:rsidR="0083652F" w:rsidRDefault="0083652F" w:rsidP="00463C60">
      <w:pPr>
        <w:jc w:val="center"/>
        <w:rPr>
          <w:rFonts w:ascii="Myriad Pro Light" w:eastAsia="Microsoft Yi Baiti" w:hAnsi="Myriad Pro Light"/>
          <w:noProof/>
          <w:color w:val="8A8988"/>
          <w:sz w:val="54"/>
          <w:szCs w:val="54"/>
          <w:lang w:val="en-GB"/>
        </w:rPr>
      </w:pPr>
    </w:p>
    <w:p w14:paraId="00740487" w14:textId="505B624B" w:rsidR="0083652F" w:rsidRDefault="0083652F" w:rsidP="00463C60">
      <w:pPr>
        <w:jc w:val="center"/>
        <w:rPr>
          <w:rFonts w:ascii="Myriad Pro Light" w:eastAsia="Microsoft Yi Baiti" w:hAnsi="Myriad Pro Light"/>
          <w:noProof/>
          <w:color w:val="8A8988"/>
          <w:sz w:val="54"/>
          <w:szCs w:val="54"/>
          <w:lang w:val="en-GB"/>
        </w:rPr>
      </w:pPr>
    </w:p>
    <w:p w14:paraId="791C05B7" w14:textId="77777777" w:rsidR="00733BA8" w:rsidRPr="00CD3078" w:rsidRDefault="00733BA8" w:rsidP="00733BA8">
      <w:pPr>
        <w:jc w:val="both"/>
        <w:rPr>
          <w:rFonts w:ascii="Myriad Pro Light" w:eastAsia="Microsoft Yi Baiti" w:hAnsi="Myriad Pro Light"/>
          <w:color w:val="000000" w:themeColor="text1"/>
          <w:sz w:val="54"/>
          <w:szCs w:val="54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</w:rPr>
        <w:lastRenderedPageBreak/>
        <w:t>INDICACIONES DE SEGURIDAD</w:t>
      </w:r>
    </w:p>
    <w:p w14:paraId="43143969" w14:textId="77777777" w:rsidR="00733BA8" w:rsidRPr="00CD3078" w:rsidRDefault="00733BA8" w:rsidP="00733BA8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1. Lea detenidamente las siguientes instrucciones y preste atención a éstas. </w:t>
      </w:r>
    </w:p>
    <w:p w14:paraId="79EB5BC4" w14:textId="77777777" w:rsidR="00733BA8" w:rsidRPr="00CD3078" w:rsidRDefault="00733BA8" w:rsidP="00733BA8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2. Guarde en un lugar seco y seguro este manual. </w:t>
      </w:r>
    </w:p>
    <w:p w14:paraId="552C5A40" w14:textId="77777777" w:rsidR="00733BA8" w:rsidRPr="00CD3078" w:rsidRDefault="00733BA8" w:rsidP="00733BA8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3. Siga una a una todas las instrucciones. </w:t>
      </w:r>
    </w:p>
    <w:p w14:paraId="218F2065" w14:textId="77777777" w:rsidR="00733BA8" w:rsidRPr="00CD3078" w:rsidRDefault="00733BA8" w:rsidP="00733BA8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4. Respete las instrucciones de seguridad de su país cuando instale este dispositivo. </w:t>
      </w:r>
    </w:p>
    <w:p w14:paraId="0ADA7FB0" w14:textId="77777777" w:rsidR="00733BA8" w:rsidRPr="00CD3078" w:rsidRDefault="00733BA8" w:rsidP="00733BA8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5. No use este dispositivo cerca del agua o zonas altamente húmedas. A la hora de limpiarlo, utilice un paño seco.</w:t>
      </w:r>
    </w:p>
    <w:p w14:paraId="7B6130DE" w14:textId="77777777" w:rsidR="00733BA8" w:rsidRPr="00CD3078" w:rsidRDefault="00733BA8" w:rsidP="00733BA8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6. No instale el dispositivo cerca de ninguna fuente de calor o fuego tales como calefactores, estufas o incluso amplificadores que produzcan calor. Asegúrese de que</w:t>
      </w:r>
      <w:r>
        <w:rPr>
          <w:rFonts w:ascii="Myriad Pro Light" w:hAnsi="Myriad Pro Light"/>
          <w:color w:val="000000" w:themeColor="text1"/>
          <w:sz w:val="24"/>
          <w:szCs w:val="24"/>
        </w:rPr>
        <w:t>,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una vez instalado el dispositivo, esté en un lugar fresco y seco.</w:t>
      </w:r>
    </w:p>
    <w:p w14:paraId="5A9C9BC0" w14:textId="77777777" w:rsidR="00733BA8" w:rsidRPr="00CD3078" w:rsidRDefault="00733BA8" w:rsidP="00733BA8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7. No obstruya ninguna de las salidas. Cuando instale el dispositivo hágalo tal y como lo indican estas instrucciones.</w:t>
      </w:r>
    </w:p>
    <w:p w14:paraId="450FEC31" w14:textId="77777777" w:rsidR="00733BA8" w:rsidRPr="00CD3078" w:rsidRDefault="00AC546F" w:rsidP="00733BA8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>
        <w:rPr>
          <w:rFonts w:ascii="Myriad Pro Light" w:hAnsi="Myriad Pro Light"/>
          <w:color w:val="000000" w:themeColor="text1"/>
          <w:sz w:val="24"/>
          <w:szCs w:val="24"/>
        </w:rPr>
        <w:t>8</w:t>
      </w:r>
      <w:r w:rsidR="00733BA8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. </w:t>
      </w:r>
      <w:r w:rsidR="00733BA8">
        <w:rPr>
          <w:rFonts w:ascii="Myriad Pro Light" w:hAnsi="Myriad Pro Light"/>
          <w:color w:val="000000" w:themeColor="text1"/>
          <w:sz w:val="24"/>
          <w:szCs w:val="24"/>
        </w:rPr>
        <w:t>Utilice únicamente</w:t>
      </w:r>
      <w:r w:rsidR="00733BA8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accesorios especificados por </w:t>
      </w:r>
      <w:r w:rsidR="00712450">
        <w:rPr>
          <w:rFonts w:ascii="Myriad Pro Light" w:hAnsi="Myriad Pro Light"/>
          <w:b/>
          <w:color w:val="000000" w:themeColor="text1"/>
          <w:sz w:val="24"/>
          <w:szCs w:val="24"/>
        </w:rPr>
        <w:t>AMS</w:t>
      </w:r>
      <w:r w:rsidR="00733BA8" w:rsidRPr="00CD3078">
        <w:rPr>
          <w:rFonts w:ascii="Myriad Pro Light" w:hAnsi="Myriad Pro Light"/>
          <w:color w:val="000000" w:themeColor="text1"/>
          <w:sz w:val="24"/>
          <w:szCs w:val="24"/>
        </w:rPr>
        <w:t>.</w:t>
      </w:r>
    </w:p>
    <w:p w14:paraId="0EE4ECAB" w14:textId="77777777" w:rsidR="00733BA8" w:rsidRDefault="00AC546F" w:rsidP="00733BA8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>
        <w:rPr>
          <w:rFonts w:ascii="Myriad Pro Light" w:hAnsi="Myriad Pro Light"/>
          <w:color w:val="000000" w:themeColor="text1"/>
          <w:sz w:val="24"/>
          <w:szCs w:val="24"/>
        </w:rPr>
        <w:t>9</w:t>
      </w:r>
      <w:r w:rsidR="00733BA8" w:rsidRPr="00CD3078">
        <w:rPr>
          <w:rFonts w:ascii="Myriad Pro Light" w:hAnsi="Myriad Pro Light"/>
          <w:color w:val="000000" w:themeColor="text1"/>
          <w:sz w:val="24"/>
          <w:szCs w:val="24"/>
        </w:rPr>
        <w:t>. El dispositivo será reparado por el servicio técnico oficial cuando esté dañado</w:t>
      </w:r>
      <w:r w:rsidR="002F3276">
        <w:rPr>
          <w:rFonts w:ascii="Myriad Pro Light" w:hAnsi="Myriad Pro Light"/>
          <w:color w:val="000000" w:themeColor="text1"/>
          <w:sz w:val="24"/>
          <w:szCs w:val="24"/>
        </w:rPr>
        <w:t xml:space="preserve"> de cualquier forma</w:t>
      </w:r>
      <w:r w:rsidR="00733BA8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, así como si el dispositivo ha </w:t>
      </w:r>
      <w:r w:rsidR="00733BA8">
        <w:rPr>
          <w:rFonts w:ascii="Myriad Pro Light" w:hAnsi="Myriad Pro Light"/>
          <w:color w:val="000000" w:themeColor="text1"/>
          <w:sz w:val="24"/>
          <w:szCs w:val="24"/>
        </w:rPr>
        <w:t>entrado en</w:t>
      </w:r>
      <w:r w:rsidR="00733BA8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contacto con líquidos o no opera correctamente.</w:t>
      </w:r>
    </w:p>
    <w:p w14:paraId="7F581FED" w14:textId="77777777" w:rsidR="00733BA8" w:rsidRPr="00CD3078" w:rsidRDefault="00733BA8" w:rsidP="00733BA8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>
        <w:rPr>
          <w:rFonts w:ascii="Myriad Pro Light" w:hAnsi="Myriad Pro Light"/>
          <w:color w:val="000000" w:themeColor="text1"/>
          <w:sz w:val="24"/>
          <w:szCs w:val="24"/>
        </w:rPr>
        <w:t>1</w:t>
      </w:r>
      <w:r w:rsidR="005C595F">
        <w:rPr>
          <w:rFonts w:ascii="Myriad Pro Light" w:hAnsi="Myriad Pro Light"/>
          <w:color w:val="000000" w:themeColor="text1"/>
          <w:sz w:val="24"/>
          <w:szCs w:val="24"/>
        </w:rPr>
        <w:t>0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>. ATENCIÓN. Para reducir el riesgo de fuego o shock eléctrico, no exponga este dispositivo bajo la lluvia o la humedad.</w:t>
      </w:r>
    </w:p>
    <w:p w14:paraId="72CDD60F" w14:textId="77777777" w:rsidR="00733BA8" w:rsidRPr="00CD3078" w:rsidRDefault="00733BA8" w:rsidP="00733BA8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1</w:t>
      </w:r>
      <w:r w:rsidR="005C595F">
        <w:rPr>
          <w:rFonts w:ascii="Myriad Pro Light" w:hAnsi="Myriad Pro Light"/>
          <w:color w:val="000000" w:themeColor="text1"/>
          <w:sz w:val="24"/>
          <w:szCs w:val="24"/>
        </w:rPr>
        <w:t>1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>. No exponga este equipo a líquidos, ni salpicaduras, así como su ubicación cerca de recipientes o posibles fuentes con líquidos.</w:t>
      </w:r>
    </w:p>
    <w:p w14:paraId="5D99ED2A" w14:textId="77777777" w:rsidR="00733BA8" w:rsidRPr="00CD3078" w:rsidRDefault="00733BA8" w:rsidP="00733BA8">
      <w:pPr>
        <w:spacing w:line="240" w:lineRule="auto"/>
        <w:jc w:val="both"/>
        <w:rPr>
          <w:rFonts w:ascii="Myriad Pro Light" w:eastAsia="Microsoft Yi Baiti" w:hAnsi="Myriad Pro Light"/>
          <w:color w:val="8A8988"/>
          <w:sz w:val="24"/>
          <w:szCs w:val="24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</w:rPr>
        <w:br w:type="page"/>
      </w:r>
    </w:p>
    <w:p w14:paraId="752C5DDD" w14:textId="77777777" w:rsidR="00733BA8" w:rsidRPr="00CD3078" w:rsidRDefault="00733BA8" w:rsidP="00733BA8">
      <w:pPr>
        <w:rPr>
          <w:rFonts w:ascii="Myriad Pro Light" w:eastAsia="Microsoft Yi Baiti" w:hAnsi="Myriad Pro Light"/>
          <w:color w:val="8A8988"/>
          <w:sz w:val="54"/>
          <w:szCs w:val="54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</w:rPr>
        <w:lastRenderedPageBreak/>
        <w:t>VISTA GENERAL</w:t>
      </w:r>
    </w:p>
    <w:p w14:paraId="5D7D4AAA" w14:textId="6EB92EF7" w:rsidR="00A55E36" w:rsidRPr="004E414D" w:rsidRDefault="004E414D" w:rsidP="00A55E36">
      <w:pPr>
        <w:autoSpaceDE w:val="0"/>
        <w:autoSpaceDN w:val="0"/>
        <w:adjustRightInd w:val="0"/>
        <w:rPr>
          <w:rFonts w:ascii="Myriad Pro Light" w:hAnsi="Myriad Pro Light"/>
          <w:color w:val="000000" w:themeColor="text1"/>
          <w:sz w:val="24"/>
          <w:szCs w:val="24"/>
        </w:rPr>
      </w:pPr>
      <w:r w:rsidRPr="00E86F34">
        <w:rPr>
          <w:rFonts w:ascii="Myriad Pro Light" w:hAnsi="Myriad Pro Light"/>
          <w:b/>
          <w:bCs/>
          <w:color w:val="000000" w:themeColor="text1"/>
          <w:sz w:val="24"/>
          <w:szCs w:val="24"/>
        </w:rPr>
        <w:t>AMT 100</w:t>
      </w:r>
      <w:r>
        <w:rPr>
          <w:rFonts w:ascii="Myriad Pro Light" w:hAnsi="Myriad Pro Light"/>
          <w:color w:val="000000" w:themeColor="text1"/>
          <w:sz w:val="24"/>
          <w:szCs w:val="24"/>
        </w:rPr>
        <w:t xml:space="preserve"> es un c</w:t>
      </w:r>
      <w:r w:rsidR="00A55E36" w:rsidRPr="004E414D">
        <w:rPr>
          <w:rFonts w:ascii="Myriad Pro Light" w:hAnsi="Myriad Pro Light"/>
          <w:color w:val="000000" w:themeColor="text1"/>
          <w:sz w:val="24"/>
          <w:szCs w:val="24"/>
        </w:rPr>
        <w:t xml:space="preserve">omprobador de cables multifunción compuesto de 2 módulos (emisor y receptor) ideal para </w:t>
      </w:r>
      <w:proofErr w:type="gramStart"/>
      <w:r w:rsidR="00A55E36" w:rsidRPr="004E414D">
        <w:rPr>
          <w:rFonts w:ascii="Myriad Pro Light" w:hAnsi="Myriad Pro Light"/>
          <w:color w:val="000000" w:themeColor="text1"/>
          <w:sz w:val="24"/>
          <w:szCs w:val="24"/>
        </w:rPr>
        <w:t>la  comprobación</w:t>
      </w:r>
      <w:proofErr w:type="gramEnd"/>
      <w:r w:rsidR="00A55E36" w:rsidRPr="004E414D">
        <w:rPr>
          <w:rFonts w:ascii="Myriad Pro Light" w:hAnsi="Myriad Pro Light"/>
          <w:color w:val="000000" w:themeColor="text1"/>
          <w:sz w:val="24"/>
          <w:szCs w:val="24"/>
        </w:rPr>
        <w:t xml:space="preserve"> de cableado ya instalado, permite el testeo de cableado HDMI, </w:t>
      </w:r>
      <w:proofErr w:type="spellStart"/>
      <w:r>
        <w:rPr>
          <w:rFonts w:ascii="Myriad Pro Light" w:hAnsi="Myriad Pro Light"/>
          <w:color w:val="000000" w:themeColor="text1"/>
          <w:sz w:val="24"/>
          <w:szCs w:val="24"/>
        </w:rPr>
        <w:t>P</w:t>
      </w:r>
      <w:r w:rsidR="00A55E36" w:rsidRPr="004E414D">
        <w:rPr>
          <w:rFonts w:ascii="Myriad Pro Light" w:hAnsi="Myriad Pro Light"/>
          <w:color w:val="000000" w:themeColor="text1"/>
          <w:sz w:val="24"/>
          <w:szCs w:val="24"/>
        </w:rPr>
        <w:t>owerCON</w:t>
      </w:r>
      <w:proofErr w:type="spellEnd"/>
      <w:r w:rsidR="00A55E36" w:rsidRPr="004E414D">
        <w:rPr>
          <w:rFonts w:ascii="Myriad Pro Light" w:hAnsi="Myriad Pro Light"/>
          <w:color w:val="000000" w:themeColor="text1"/>
          <w:sz w:val="24"/>
          <w:szCs w:val="24"/>
        </w:rPr>
        <w:t>, XLN4, XLR, DIN, RCA, BNC, 3.5mm Jack, RJ45 y USB tipo C.</w:t>
      </w:r>
    </w:p>
    <w:p w14:paraId="2AA6549E" w14:textId="17B199D3" w:rsidR="00A55E36" w:rsidRPr="004E414D" w:rsidRDefault="004E414D" w:rsidP="00A55E36">
      <w:pPr>
        <w:autoSpaceDE w:val="0"/>
        <w:autoSpaceDN w:val="0"/>
        <w:adjustRightInd w:val="0"/>
        <w:rPr>
          <w:rFonts w:ascii="Myriad Pro Light" w:hAnsi="Myriad Pro Light"/>
          <w:color w:val="000000" w:themeColor="text1"/>
          <w:sz w:val="24"/>
          <w:szCs w:val="24"/>
        </w:rPr>
      </w:pPr>
      <w:r w:rsidRPr="00E86F34">
        <w:rPr>
          <w:rFonts w:ascii="Myriad Pro Light" w:hAnsi="Myriad Pro Light"/>
          <w:b/>
          <w:bCs/>
          <w:color w:val="000000" w:themeColor="text1"/>
          <w:sz w:val="24"/>
          <w:szCs w:val="24"/>
        </w:rPr>
        <w:t>A</w:t>
      </w:r>
      <w:r w:rsidR="00E86F34" w:rsidRPr="00E86F34">
        <w:rPr>
          <w:rFonts w:ascii="Myriad Pro Light" w:hAnsi="Myriad Pro Light"/>
          <w:b/>
          <w:bCs/>
          <w:color w:val="000000" w:themeColor="text1"/>
          <w:sz w:val="24"/>
          <w:szCs w:val="24"/>
        </w:rPr>
        <w:t>MT</w:t>
      </w:r>
      <w:r w:rsidRPr="00E86F34">
        <w:rPr>
          <w:rFonts w:ascii="Myriad Pro Light" w:hAnsi="Myriad Pro Light"/>
          <w:b/>
          <w:bCs/>
          <w:color w:val="000000" w:themeColor="text1"/>
          <w:sz w:val="24"/>
          <w:szCs w:val="24"/>
        </w:rPr>
        <w:t xml:space="preserve"> 100</w:t>
      </w:r>
      <w:r w:rsidRPr="004E414D">
        <w:rPr>
          <w:rFonts w:ascii="Myriad Pro Light" w:hAnsi="Myriad Pro Light"/>
          <w:color w:val="000000" w:themeColor="text1"/>
          <w:sz w:val="24"/>
          <w:szCs w:val="24"/>
        </w:rPr>
        <w:t xml:space="preserve"> i</w:t>
      </w:r>
      <w:r w:rsidR="00A55E36" w:rsidRPr="004E414D">
        <w:rPr>
          <w:rFonts w:ascii="Myriad Pro Light" w:hAnsi="Myriad Pro Light"/>
          <w:color w:val="000000" w:themeColor="text1"/>
          <w:sz w:val="24"/>
          <w:szCs w:val="24"/>
        </w:rPr>
        <w:t>ncorpora generador de señal de audio</w:t>
      </w:r>
      <w:r>
        <w:rPr>
          <w:rFonts w:ascii="Myriad Pro Light" w:hAnsi="Myriad Pro Light"/>
          <w:color w:val="000000" w:themeColor="text1"/>
          <w:sz w:val="24"/>
          <w:szCs w:val="24"/>
        </w:rPr>
        <w:t>, s</w:t>
      </w:r>
      <w:r w:rsidR="00A55E36" w:rsidRPr="004E414D">
        <w:rPr>
          <w:rFonts w:ascii="Myriad Pro Light" w:hAnsi="Myriad Pro Light"/>
          <w:color w:val="000000" w:themeColor="text1"/>
          <w:sz w:val="24"/>
          <w:szCs w:val="24"/>
        </w:rPr>
        <w:t>e alimenta con pila de 9V</w:t>
      </w:r>
      <w:r>
        <w:rPr>
          <w:rFonts w:ascii="Myriad Pro Light" w:hAnsi="Myriad Pro Light"/>
          <w:color w:val="000000" w:themeColor="text1"/>
          <w:sz w:val="24"/>
          <w:szCs w:val="24"/>
        </w:rPr>
        <w:t xml:space="preserve"> e incluye f</w:t>
      </w:r>
      <w:r w:rsidR="00A55E36" w:rsidRPr="004E414D">
        <w:rPr>
          <w:rFonts w:ascii="Myriad Pro Light" w:hAnsi="Myriad Pro Light"/>
          <w:color w:val="000000" w:themeColor="text1"/>
          <w:sz w:val="24"/>
          <w:szCs w:val="24"/>
        </w:rPr>
        <w:t>unción de comprobación de continuidad.</w:t>
      </w:r>
    </w:p>
    <w:tbl>
      <w:tblPr>
        <w:tblpPr w:leftFromText="141" w:rightFromText="141" w:vertAnchor="text" w:horzAnchor="margin" w:tblpY="290"/>
        <w:tblW w:w="6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22"/>
        <w:gridCol w:w="372"/>
        <w:gridCol w:w="539"/>
        <w:gridCol w:w="447"/>
        <w:gridCol w:w="343"/>
        <w:gridCol w:w="411"/>
        <w:gridCol w:w="372"/>
        <w:gridCol w:w="340"/>
        <w:gridCol w:w="391"/>
        <w:gridCol w:w="706"/>
        <w:gridCol w:w="613"/>
      </w:tblGrid>
      <w:tr w:rsidR="004E414D" w:rsidRPr="004E414D" w14:paraId="0519716B" w14:textId="77777777" w:rsidTr="004E414D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B32CA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AMT 100</w:t>
            </w:r>
          </w:p>
        </w:tc>
        <w:tc>
          <w:tcPr>
            <w:tcW w:w="515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D83FEE" w14:textId="2326E9CA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CONFIGURA</w:t>
            </w:r>
            <w:r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CIÓN PINEADO</w:t>
            </w:r>
          </w:p>
        </w:tc>
      </w:tr>
      <w:tr w:rsidR="004E414D" w:rsidRPr="004E414D" w14:paraId="3AA7B5F5" w14:textId="77777777" w:rsidTr="004E414D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0D556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185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874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D2C8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1A66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896E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1AA7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3C67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1D0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932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FC5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10-19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0CAFB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GND</w:t>
            </w:r>
          </w:p>
        </w:tc>
      </w:tr>
      <w:tr w:rsidR="004E414D" w:rsidRPr="004E414D" w14:paraId="2EE70864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C4960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* RCA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CBC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Screen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89D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Hot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2DE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F75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D18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B4E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37D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0E1D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496D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9AB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B0AB8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</w:tr>
      <w:tr w:rsidR="004E414D" w:rsidRPr="004E414D" w14:paraId="012B413E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9AC1B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 BNC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8875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Screen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EC0F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Hot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E985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66B7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3454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36AF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ABF3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2A9E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E915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AF55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E2E83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</w:tr>
      <w:tr w:rsidR="004E414D" w:rsidRPr="004E414D" w14:paraId="10320E91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29F58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 3.5 JACK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D92D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Sleeve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4912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Tip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1A72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Ring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584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DBCE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4307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518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E77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5D68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451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827F7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</w:tr>
      <w:tr w:rsidR="004E414D" w:rsidRPr="004E414D" w14:paraId="66F64A70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5905D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 6.35 JACK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28C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Sleeve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86C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Tip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394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Ring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6E94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DB1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D09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6AF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DA27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E22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15A2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0B54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</w:tr>
      <w:tr w:rsidR="004E414D" w:rsidRPr="004E414D" w14:paraId="4D0F8D23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2A400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 XLR-3P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4A66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FFF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DF67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28E4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8EB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EA4D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693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086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AA44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D1F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BB8D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Shell</w:t>
            </w:r>
          </w:p>
        </w:tc>
      </w:tr>
      <w:tr w:rsidR="004E414D" w:rsidRPr="004E414D" w14:paraId="529D7F98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660E9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* </w:t>
            </w:r>
            <w:proofErr w:type="spellStart"/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Speakon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CBBF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-1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36F4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+1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FCF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-2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7C46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+2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514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3EC7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294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E34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347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CE56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2A4E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</w:tr>
      <w:tr w:rsidR="004E414D" w:rsidRPr="004E414D" w14:paraId="09B92DD0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4DB35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XLR-5p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7D2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5FF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766B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C6DB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8D2F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24CE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DFC8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D98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73D4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46B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18A0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Shell</w:t>
            </w:r>
          </w:p>
        </w:tc>
      </w:tr>
      <w:tr w:rsidR="004E414D" w:rsidRPr="004E414D" w14:paraId="168222E3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F38AD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RJ45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1834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72C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CD7B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CB9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3205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DA7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AE6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F28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8B9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42E5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D54F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</w:tr>
      <w:tr w:rsidR="004E414D" w:rsidRPr="004E414D" w14:paraId="6FAF8A25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1220E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DIN-3P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206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7E96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38E8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BC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BE0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F9FD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3FA4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6386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E99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2A02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F4966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Shell</w:t>
            </w:r>
          </w:p>
        </w:tc>
      </w:tr>
      <w:tr w:rsidR="004E414D" w:rsidRPr="004E414D" w14:paraId="645DF1CE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3A135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DIN-5P/1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3A27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EA72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F00F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1E5B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57A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B6A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F5DD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DBAD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652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37F8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CF98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Shell</w:t>
            </w:r>
          </w:p>
        </w:tc>
      </w:tr>
      <w:tr w:rsidR="004E414D" w:rsidRPr="004E414D" w14:paraId="6C17733E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26167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DIN-5P/2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5FAB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064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C20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8AD6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11ED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974D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3586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1346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23BF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1C84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1F4C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Shell</w:t>
            </w:r>
          </w:p>
        </w:tc>
      </w:tr>
      <w:tr w:rsidR="004E414D" w:rsidRPr="004E414D" w14:paraId="74E042C6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CF746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DIN-7P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2C0B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864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206F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44B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62F6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72B2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161E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55B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2424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65C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53287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Shell</w:t>
            </w:r>
          </w:p>
        </w:tc>
      </w:tr>
      <w:tr w:rsidR="004E414D" w:rsidRPr="004E414D" w14:paraId="0BE72CC2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EAF0C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DIN-8P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48C8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104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262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5BC6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8317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B9C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2E5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1B98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7B7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AD8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75AE7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Shell</w:t>
            </w:r>
          </w:p>
        </w:tc>
      </w:tr>
      <w:tr w:rsidR="004E414D" w:rsidRPr="004E414D" w14:paraId="031CD9A7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CC3FA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proofErr w:type="spellStart"/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PowerCon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1BD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248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1AD8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38121D50" wp14:editId="29FB654C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47625</wp:posOffset>
                  </wp:positionV>
                  <wp:extent cx="114300" cy="142875"/>
                  <wp:effectExtent l="0" t="0" r="0" b="9525"/>
                  <wp:wrapNone/>
                  <wp:docPr id="5" name="Imagen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DBF59F-BBB9-454F-B91A-A65ED3E6A2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D1DBF59F-BBB9-454F-B91A-A65ED3E6A2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21" cy="142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9DE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C25F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7D3E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9F58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DB6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79A7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D715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F0B2E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</w:tr>
      <w:tr w:rsidR="004E414D" w:rsidRPr="004E414D" w14:paraId="692F53A5" w14:textId="77777777" w:rsidTr="004E414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68B8D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HDMI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5653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7E2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01E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C87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745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98B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0D48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762B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48D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CF8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10-19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34874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</w:tr>
      <w:tr w:rsidR="004E414D" w:rsidRPr="004E414D" w14:paraId="6FF57EE5" w14:textId="77777777" w:rsidTr="004E414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8C20C" w14:textId="77777777" w:rsidR="004E414D" w:rsidRPr="004E414D" w:rsidRDefault="004E414D" w:rsidP="004E41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USB-</w:t>
            </w:r>
            <w:proofErr w:type="spellStart"/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Type</w:t>
            </w:r>
            <w:proofErr w:type="spellEnd"/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-C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2FCA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VBUS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FB4D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D-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52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D+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ED29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GND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0142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CC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FFC5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SBU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E448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TX+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9571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TX-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07C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RX+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9620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ES"/>
              </w:rPr>
              <w:t>RX-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3EB45" w14:textId="77777777" w:rsidR="004E414D" w:rsidRPr="004E414D" w:rsidRDefault="004E414D" w:rsidP="004E41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4E414D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</w:tr>
    </w:tbl>
    <w:p w14:paraId="503C5F90" w14:textId="77777777" w:rsidR="00382FBC" w:rsidRPr="00CD3078" w:rsidRDefault="00382FBC" w:rsidP="00382FBC">
      <w:pPr>
        <w:autoSpaceDE w:val="0"/>
        <w:autoSpaceDN w:val="0"/>
        <w:adjustRightInd w:val="0"/>
        <w:jc w:val="both"/>
        <w:rPr>
          <w:rFonts w:ascii="Myriad Pro Light" w:hAnsi="Myriad Pro Light"/>
          <w:b/>
          <w:color w:val="000000"/>
          <w:sz w:val="24"/>
          <w:szCs w:val="24"/>
          <w:lang w:val="en-GB"/>
        </w:rPr>
      </w:pPr>
    </w:p>
    <w:p w14:paraId="76272C5F" w14:textId="77777777" w:rsidR="004E414D" w:rsidRDefault="004E414D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</w:p>
    <w:p w14:paraId="7FC01DDA" w14:textId="77777777" w:rsidR="004E414D" w:rsidRDefault="004E414D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</w:p>
    <w:p w14:paraId="08242114" w14:textId="77777777" w:rsidR="004E414D" w:rsidRDefault="004E414D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</w:p>
    <w:p w14:paraId="750971EC" w14:textId="77777777" w:rsidR="004E414D" w:rsidRDefault="004E414D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</w:p>
    <w:p w14:paraId="56A37CB5" w14:textId="77777777" w:rsidR="004E414D" w:rsidRDefault="004E414D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</w:p>
    <w:p w14:paraId="268FB27C" w14:textId="77777777" w:rsidR="004E414D" w:rsidRDefault="004E414D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</w:p>
    <w:p w14:paraId="488CCC45" w14:textId="77777777" w:rsidR="004E414D" w:rsidRDefault="004E414D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</w:p>
    <w:p w14:paraId="0100F0AA" w14:textId="77777777" w:rsidR="004E414D" w:rsidRDefault="004E414D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</w:p>
    <w:p w14:paraId="2D101E29" w14:textId="77777777" w:rsidR="004E414D" w:rsidRDefault="004E414D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</w:p>
    <w:p w14:paraId="6CA660FF" w14:textId="77777777" w:rsidR="004E414D" w:rsidRDefault="004E414D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</w:p>
    <w:p w14:paraId="58787CDB" w14:textId="77777777" w:rsidR="004E414D" w:rsidRDefault="004E414D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</w:p>
    <w:p w14:paraId="331794C0" w14:textId="77777777" w:rsidR="004E414D" w:rsidRDefault="004E414D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</w:p>
    <w:p w14:paraId="372B035C" w14:textId="215ACA82" w:rsidR="00382FBC" w:rsidRPr="00A55E36" w:rsidRDefault="00382FBC" w:rsidP="00382FBC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</w:rPr>
      </w:pPr>
      <w:r w:rsidRPr="00A55E36">
        <w:rPr>
          <w:rFonts w:ascii="Myriad Pro Light" w:hAnsi="Myriad Pro Light"/>
          <w:b/>
          <w:color w:val="000000"/>
          <w:sz w:val="24"/>
          <w:szCs w:val="24"/>
        </w:rPr>
        <w:t>Características:</w:t>
      </w:r>
    </w:p>
    <w:p w14:paraId="3CE990B4" w14:textId="2AB88DAA" w:rsidR="00A55E36" w:rsidRPr="00A55E36" w:rsidRDefault="00A55E36" w:rsidP="00A55E36">
      <w:pPr>
        <w:autoSpaceDE w:val="0"/>
        <w:autoSpaceDN w:val="0"/>
        <w:adjustRightInd w:val="0"/>
        <w:rPr>
          <w:rFonts w:ascii="Myriad Pro Light" w:hAnsi="Myriad Pro Light"/>
          <w:color w:val="000000" w:themeColor="text1"/>
          <w:sz w:val="24"/>
          <w:szCs w:val="24"/>
        </w:rPr>
      </w:pPr>
      <w:r w:rsidRPr="00A55E36">
        <w:rPr>
          <w:rFonts w:ascii="Myriad Pro Light" w:hAnsi="Myriad Pro Light"/>
          <w:color w:val="000000" w:themeColor="text1"/>
          <w:sz w:val="24"/>
          <w:szCs w:val="24"/>
        </w:rPr>
        <w:t>Emisor y Receptor</w:t>
      </w:r>
      <w:r w:rsidRPr="00A55E36">
        <w:rPr>
          <w:rFonts w:ascii="Myriad Pro Light" w:hAnsi="Myriad Pro Light"/>
          <w:color w:val="000000" w:themeColor="text1"/>
          <w:sz w:val="24"/>
          <w:szCs w:val="24"/>
        </w:rPr>
        <w:t xml:space="preserve"> s</w:t>
      </w:r>
      <w:r>
        <w:rPr>
          <w:rFonts w:ascii="Myriad Pro Light" w:hAnsi="Myriad Pro Light"/>
          <w:color w:val="000000" w:themeColor="text1"/>
          <w:sz w:val="24"/>
          <w:szCs w:val="24"/>
        </w:rPr>
        <w:t>eparables para comprobación de cableado ya instalado.</w:t>
      </w:r>
    </w:p>
    <w:p w14:paraId="67611AB0" w14:textId="77777777" w:rsidR="00A55E36" w:rsidRPr="00A55E36" w:rsidRDefault="00A55E36" w:rsidP="00A55E36">
      <w:pPr>
        <w:autoSpaceDE w:val="0"/>
        <w:autoSpaceDN w:val="0"/>
        <w:adjustRightInd w:val="0"/>
        <w:rPr>
          <w:rFonts w:ascii="Myriad Pro Light" w:hAnsi="Myriad Pro Light"/>
          <w:color w:val="000000" w:themeColor="text1"/>
          <w:sz w:val="24"/>
          <w:szCs w:val="24"/>
        </w:rPr>
      </w:pPr>
      <w:r w:rsidRPr="00A55E36">
        <w:rPr>
          <w:rFonts w:ascii="Myriad Pro Light" w:hAnsi="Myriad Pro Light"/>
          <w:color w:val="000000" w:themeColor="text1"/>
          <w:sz w:val="24"/>
          <w:szCs w:val="24"/>
        </w:rPr>
        <w:t xml:space="preserve">HDMI, </w:t>
      </w:r>
      <w:proofErr w:type="spellStart"/>
      <w:r w:rsidRPr="00A55E36">
        <w:rPr>
          <w:rFonts w:ascii="Myriad Pro Light" w:hAnsi="Myriad Pro Light"/>
          <w:color w:val="000000" w:themeColor="text1"/>
          <w:sz w:val="24"/>
          <w:szCs w:val="24"/>
        </w:rPr>
        <w:t>powerCON</w:t>
      </w:r>
      <w:proofErr w:type="spellEnd"/>
      <w:r w:rsidRPr="00A55E36">
        <w:rPr>
          <w:rFonts w:ascii="Myriad Pro Light" w:hAnsi="Myriad Pro Light"/>
          <w:color w:val="000000" w:themeColor="text1"/>
          <w:sz w:val="24"/>
          <w:szCs w:val="24"/>
        </w:rPr>
        <w:t xml:space="preserve">, XLN4, ZLR, Din, RCA, BNC, 3.5mm Jack, 6.35 mm </w:t>
      </w:r>
      <w:proofErr w:type="spellStart"/>
      <w:r w:rsidRPr="00A55E36">
        <w:rPr>
          <w:rFonts w:ascii="Myriad Pro Light" w:hAnsi="Myriad Pro Light"/>
          <w:color w:val="000000" w:themeColor="text1"/>
          <w:sz w:val="24"/>
          <w:szCs w:val="24"/>
        </w:rPr>
        <w:t>jack</w:t>
      </w:r>
      <w:proofErr w:type="spellEnd"/>
      <w:r w:rsidRPr="00A55E36">
        <w:rPr>
          <w:rFonts w:ascii="Myriad Pro Light" w:hAnsi="Myriad Pro Light"/>
          <w:color w:val="000000" w:themeColor="text1"/>
          <w:sz w:val="24"/>
          <w:szCs w:val="24"/>
        </w:rPr>
        <w:t>, RJ45 y tipo-C</w:t>
      </w:r>
    </w:p>
    <w:p w14:paraId="1349AEDA" w14:textId="77777777" w:rsidR="00A55E36" w:rsidRPr="00A55E36" w:rsidRDefault="00A55E36" w:rsidP="00A55E36">
      <w:pPr>
        <w:autoSpaceDE w:val="0"/>
        <w:autoSpaceDN w:val="0"/>
        <w:adjustRightInd w:val="0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proofErr w:type="spellStart"/>
      <w:r w:rsidRPr="00A55E36">
        <w:rPr>
          <w:rFonts w:ascii="Myriad Pro Light" w:hAnsi="Myriad Pro Light"/>
          <w:color w:val="000000" w:themeColor="text1"/>
          <w:sz w:val="24"/>
          <w:szCs w:val="24"/>
          <w:lang w:val="en-GB"/>
        </w:rPr>
        <w:t>Generador</w:t>
      </w:r>
      <w:proofErr w:type="spellEnd"/>
      <w:r w:rsidRPr="00A55E36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A55E36">
        <w:rPr>
          <w:rFonts w:ascii="Myriad Pro Light" w:hAnsi="Myriad Pro Light"/>
          <w:color w:val="000000" w:themeColor="text1"/>
          <w:sz w:val="24"/>
          <w:szCs w:val="24"/>
          <w:lang w:val="en-GB"/>
        </w:rPr>
        <w:t>señal</w:t>
      </w:r>
      <w:proofErr w:type="spellEnd"/>
      <w:r w:rsidRPr="00A55E36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de audio</w:t>
      </w:r>
    </w:p>
    <w:p w14:paraId="0CC59DAA" w14:textId="77777777" w:rsidR="00A55E36" w:rsidRPr="00A55E36" w:rsidRDefault="00A55E36" w:rsidP="00A55E36">
      <w:pPr>
        <w:autoSpaceDE w:val="0"/>
        <w:autoSpaceDN w:val="0"/>
        <w:adjustRightInd w:val="0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A55E36">
        <w:rPr>
          <w:rFonts w:ascii="Myriad Pro Light" w:hAnsi="Myriad Pro Light"/>
          <w:color w:val="000000" w:themeColor="text1"/>
          <w:sz w:val="24"/>
          <w:szCs w:val="24"/>
          <w:lang w:val="en-GB"/>
        </w:rPr>
        <w:t>Permite comprobar cables instalados en pared</w:t>
      </w:r>
    </w:p>
    <w:p w14:paraId="28B94DC6" w14:textId="77777777" w:rsidR="004E414D" w:rsidRPr="00A55E36" w:rsidRDefault="00733BA8" w:rsidP="00733BA8">
      <w:pPr>
        <w:pStyle w:val="HTMLconformatoprevio"/>
        <w:jc w:val="both"/>
        <w:rPr>
          <w:rFonts w:ascii="Myriad Pro Light" w:hAnsi="Myriad Pro Light"/>
          <w:color w:val="000000"/>
          <w:sz w:val="24"/>
          <w:szCs w:val="24"/>
        </w:rPr>
      </w:pPr>
      <w:r w:rsidRPr="00A55E36">
        <w:rPr>
          <w:rFonts w:ascii="Myriad Pro Light" w:hAnsi="Myriad Pro Light"/>
          <w:color w:val="000000"/>
          <w:sz w:val="24"/>
          <w:szCs w:val="24"/>
        </w:rPr>
        <w:br w:type="page"/>
      </w:r>
    </w:p>
    <w:p w14:paraId="334222EC" w14:textId="7434CD6A" w:rsidR="00733BA8" w:rsidRPr="00A55E36" w:rsidRDefault="00733BA8" w:rsidP="00733BA8">
      <w:pPr>
        <w:pStyle w:val="HTMLconformatoprevio"/>
        <w:jc w:val="both"/>
        <w:rPr>
          <w:rFonts w:ascii="Myriad Pro Light" w:hAnsi="Myriad Pro Light"/>
          <w:color w:val="000000"/>
          <w:sz w:val="24"/>
          <w:szCs w:val="24"/>
        </w:rPr>
      </w:pPr>
    </w:p>
    <w:p w14:paraId="0B428DD5" w14:textId="07E030D3" w:rsidR="00733BA8" w:rsidRPr="00CD3078" w:rsidRDefault="00733BA8" w:rsidP="00733BA8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  <w: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  <w:t>CONTROLES y FUNCIONES</w:t>
      </w:r>
    </w:p>
    <w:p w14:paraId="1347CC8B" w14:textId="3F3847A4" w:rsidR="003C2BB4" w:rsidRDefault="00700F1F" w:rsidP="003C2BB4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Arial-BoldMT"/>
          <w:b/>
          <w:bCs/>
          <w:sz w:val="24"/>
          <w:szCs w:val="24"/>
          <w:lang w:val="en-US"/>
        </w:rPr>
      </w:pPr>
      <w:r>
        <w:rPr>
          <w:rFonts w:ascii="Myriad Pro Light" w:hAnsi="Myriad Pro Light" w:cs="Arial-BoldMT"/>
          <w:b/>
          <w:bCs/>
          <w:noProof/>
          <w:sz w:val="24"/>
          <w:szCs w:val="24"/>
          <w:lang w:val="en-US"/>
        </w:rPr>
        <w:drawing>
          <wp:inline distT="0" distB="0" distL="0" distR="0" wp14:anchorId="6671D3C9" wp14:editId="6CD47EA6">
            <wp:extent cx="4077005" cy="3057754"/>
            <wp:effectExtent l="0" t="0" r="0" b="9525"/>
            <wp:docPr id="12909933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362" cy="306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EB1C2" w14:textId="38FA5594" w:rsidR="003C2BB4" w:rsidRDefault="003C2BB4" w:rsidP="003C2BB4">
      <w:pPr>
        <w:autoSpaceDE w:val="0"/>
        <w:autoSpaceDN w:val="0"/>
        <w:adjustRightInd w:val="0"/>
        <w:spacing w:after="0" w:line="240" w:lineRule="auto"/>
        <w:jc w:val="center"/>
        <w:rPr>
          <w:rFonts w:ascii="Myriad Pro Light" w:hAnsi="Myriad Pro Light" w:cs="Arial-BoldMT"/>
          <w:b/>
          <w:bCs/>
          <w:sz w:val="24"/>
          <w:szCs w:val="24"/>
          <w:lang w:val="en-US"/>
        </w:rPr>
      </w:pPr>
    </w:p>
    <w:p w14:paraId="4B764155" w14:textId="4BC0D1AA" w:rsidR="003C2BB4" w:rsidRDefault="003C2BB4" w:rsidP="003C2BB4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Arial-BoldMT"/>
          <w:b/>
          <w:bCs/>
          <w:sz w:val="24"/>
          <w:szCs w:val="24"/>
          <w:lang w:val="en-US"/>
        </w:rPr>
      </w:pPr>
    </w:p>
    <w:p w14:paraId="0BB97D8F" w14:textId="77777777" w:rsidR="00700F1F" w:rsidRPr="00700F1F" w:rsidRDefault="00700F1F" w:rsidP="00700F1F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Myriad Pro Light" w:hAnsi="Myriad Pro Light"/>
          <w:b/>
          <w:bCs/>
          <w:sz w:val="24"/>
          <w:szCs w:val="24"/>
        </w:rPr>
      </w:pPr>
      <w:r w:rsidRPr="00700F1F">
        <w:rPr>
          <w:rFonts w:ascii="Myriad Pro Light" w:hAnsi="Myriad Pro Light"/>
          <w:b/>
          <w:bCs/>
          <w:sz w:val="24"/>
          <w:szCs w:val="24"/>
        </w:rPr>
        <w:t>Prueba normal de cables:</w:t>
      </w:r>
    </w:p>
    <w:p w14:paraId="6612930A" w14:textId="77777777" w:rsidR="00700F1F" w:rsidRPr="00700F1F" w:rsidRDefault="00700F1F" w:rsidP="00700F1F">
      <w:pPr>
        <w:pStyle w:val="Prrafodelista"/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>Cuando el probador de cable A y B se utilizan juntos, pueden comprobar los conectores y los cables enumerados para el encendido-apagado, la dislocación, la colisión de la cáscara y otras condiciones.</w:t>
      </w:r>
    </w:p>
    <w:p w14:paraId="719FDA65" w14:textId="5587C5E0" w:rsidR="00700F1F" w:rsidRPr="00700F1F" w:rsidRDefault="00700F1F" w:rsidP="00700F1F">
      <w:pPr>
        <w:pStyle w:val="Prrafodelista"/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>Conmute</w:t>
      </w:r>
      <w:r w:rsidRPr="00700F1F">
        <w:rPr>
          <w:rFonts w:ascii="Myriad Pro Light" w:hAnsi="Myriad Pro Light"/>
          <w:sz w:val="24"/>
          <w:szCs w:val="24"/>
        </w:rPr>
        <w:t xml:space="preserve"> el interruptor de </w:t>
      </w:r>
      <w:proofErr w:type="spellStart"/>
      <w:r>
        <w:rPr>
          <w:rFonts w:ascii="Myriad Pro Light" w:hAnsi="Myriad Pro Light"/>
          <w:sz w:val="24"/>
          <w:szCs w:val="24"/>
        </w:rPr>
        <w:t>power</w:t>
      </w:r>
      <w:proofErr w:type="spellEnd"/>
      <w:r>
        <w:rPr>
          <w:rFonts w:ascii="Myriad Pro Light" w:hAnsi="Myriad Pro Light"/>
          <w:sz w:val="24"/>
          <w:szCs w:val="24"/>
        </w:rPr>
        <w:t>/</w:t>
      </w:r>
      <w:proofErr w:type="gramStart"/>
      <w:r>
        <w:rPr>
          <w:rFonts w:ascii="Myriad Pro Light" w:hAnsi="Myriad Pro Light"/>
          <w:sz w:val="24"/>
          <w:szCs w:val="24"/>
        </w:rPr>
        <w:t>status</w:t>
      </w:r>
      <w:proofErr w:type="gramEnd"/>
      <w:r w:rsidRPr="00700F1F">
        <w:rPr>
          <w:rFonts w:ascii="Myriad Pro Light" w:hAnsi="Myriad Pro Light"/>
          <w:sz w:val="24"/>
          <w:szCs w:val="24"/>
        </w:rPr>
        <w:t xml:space="preserve"> de "OFF" a "ON CABLE TESTER" del comprobador de cables A, y a "ON - 1 ˷ 10" del comprobador de cables B. Actualmente, el LED de alimentación/estado se muestra en rojo.</w:t>
      </w:r>
    </w:p>
    <w:p w14:paraId="1C8A46E2" w14:textId="328BBD27" w:rsidR="00700F1F" w:rsidRPr="00700F1F" w:rsidRDefault="00700F1F" w:rsidP="00700F1F">
      <w:pPr>
        <w:pStyle w:val="Prrafodelista"/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>Conecte</w:t>
      </w:r>
      <w:r w:rsidRPr="00700F1F">
        <w:rPr>
          <w:rFonts w:ascii="Myriad Pro Light" w:hAnsi="Myriad Pro Light"/>
          <w:sz w:val="24"/>
          <w:szCs w:val="24"/>
        </w:rPr>
        <w:t xml:space="preserve"> los dos extremos del cable en el conector correspondiente del comprobador de cables A (SENDER) y B (RECEIVER) respectivamente. Cuando suene el zumbador, entrará en estado de prueba automática. Cuando el LED de detección lata en secuencia (la velocidad de la </w:t>
      </w:r>
      <w:r>
        <w:rPr>
          <w:rFonts w:ascii="Myriad Pro Light" w:hAnsi="Myriad Pro Light"/>
          <w:sz w:val="24"/>
          <w:szCs w:val="24"/>
        </w:rPr>
        <w:t>comprobación</w:t>
      </w:r>
      <w:r w:rsidRPr="00700F1F">
        <w:rPr>
          <w:rFonts w:ascii="Myriad Pro Light" w:hAnsi="Myriad Pro Light"/>
          <w:sz w:val="24"/>
          <w:szCs w:val="24"/>
        </w:rPr>
        <w:t xml:space="preserve"> puede seleccionarse mediante el interruptor de velocidad del comprobador de cables B), si sólo se enciende un LED de detección rojo en cada fila del comprobador de cables A y B con el mismo número de secuencia al mismo tiempo, indica que los cables están bien conectados y no hay dislocación (la cantidad de luces LED de detección en cada ciclo viene determinada por el número de núcleos del cable que se va a comprobar).</w:t>
      </w:r>
    </w:p>
    <w:p w14:paraId="7FCE1F0B" w14:textId="56DC61AC" w:rsidR="00700F1F" w:rsidRPr="00700F1F" w:rsidRDefault="00700F1F" w:rsidP="00700F1F">
      <w:pPr>
        <w:pStyle w:val="Prrafodelista"/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>Cuando el LED de detección del comprobador de cables A está apagado y el del comprobador de cables B está encendido, indica el número de</w:t>
      </w:r>
      <w:r>
        <w:rPr>
          <w:rFonts w:ascii="Myriad Pro Light" w:hAnsi="Myriad Pro Light"/>
          <w:sz w:val="24"/>
          <w:szCs w:val="24"/>
        </w:rPr>
        <w:t xml:space="preserve"> la </w:t>
      </w:r>
      <w:r w:rsidRPr="00700F1F">
        <w:rPr>
          <w:rFonts w:ascii="Myriad Pro Light" w:hAnsi="Myriad Pro Light"/>
          <w:sz w:val="24"/>
          <w:szCs w:val="24"/>
        </w:rPr>
        <w:t>serie correspondiente del cable</w:t>
      </w:r>
      <w:r>
        <w:rPr>
          <w:rFonts w:ascii="Myriad Pro Light" w:hAnsi="Myriad Pro Light"/>
          <w:sz w:val="24"/>
          <w:szCs w:val="24"/>
        </w:rPr>
        <w:t xml:space="preserve"> que </w:t>
      </w:r>
      <w:r w:rsidRPr="00700F1F">
        <w:rPr>
          <w:rFonts w:ascii="Myriad Pro Light" w:hAnsi="Myriad Pro Light"/>
          <w:sz w:val="24"/>
          <w:szCs w:val="24"/>
        </w:rPr>
        <w:t>está en cortocircuito.</w:t>
      </w:r>
    </w:p>
    <w:p w14:paraId="2189EC1F" w14:textId="0902BDA3" w:rsidR="00700F1F" w:rsidRPr="00700F1F" w:rsidRDefault="00700F1F" w:rsidP="00700F1F">
      <w:pPr>
        <w:pStyle w:val="Prrafodelista"/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 xml:space="preserve">Si los dos lados del LED de detección no están encendidos, significa que la clavija del número correspondiente </w:t>
      </w:r>
      <w:r>
        <w:rPr>
          <w:rFonts w:ascii="Myriad Pro Light" w:hAnsi="Myriad Pro Light"/>
          <w:sz w:val="24"/>
          <w:szCs w:val="24"/>
        </w:rPr>
        <w:t>no tiene continuidad</w:t>
      </w:r>
      <w:r w:rsidRPr="00700F1F">
        <w:rPr>
          <w:rFonts w:ascii="Myriad Pro Light" w:hAnsi="Myriad Pro Light"/>
          <w:sz w:val="24"/>
          <w:szCs w:val="24"/>
        </w:rPr>
        <w:t>.</w:t>
      </w:r>
    </w:p>
    <w:p w14:paraId="4334364E" w14:textId="77777777" w:rsidR="00700F1F" w:rsidRPr="00700F1F" w:rsidRDefault="00700F1F" w:rsidP="00700F1F">
      <w:pPr>
        <w:pStyle w:val="Prrafodelista"/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>Si las dos filas del LED de detección de los comprobadores de cables A y B están mal colocadas cuando se encienden, indica que la clavija del número correspondiente está mal colocada.</w:t>
      </w:r>
    </w:p>
    <w:p w14:paraId="45142E65" w14:textId="77777777" w:rsidR="00700F1F" w:rsidRDefault="00700F1F" w:rsidP="00700F1F">
      <w:pPr>
        <w:pStyle w:val="Prrafodelista"/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>Si el LED GND se enciende cuando el LED de detección late en secuencia, indica que el cable con el número de serie correspondiente está cortocircuitado con la carcasa del enchufe.</w:t>
      </w:r>
    </w:p>
    <w:p w14:paraId="0A18ACBF" w14:textId="77777777" w:rsidR="00700F1F" w:rsidRPr="00700F1F" w:rsidRDefault="00700F1F" w:rsidP="00700F1F">
      <w:pPr>
        <w:pStyle w:val="Prrafodelista"/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</w:p>
    <w:p w14:paraId="3244AD49" w14:textId="77777777" w:rsidR="00700F1F" w:rsidRPr="00700F1F" w:rsidRDefault="00700F1F" w:rsidP="00700F1F">
      <w:pPr>
        <w:pStyle w:val="Prrafodelista"/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</w:p>
    <w:p w14:paraId="0FB8A622" w14:textId="72907CFB" w:rsidR="00700F1F" w:rsidRPr="00700F1F" w:rsidRDefault="00700F1F" w:rsidP="00700F1F">
      <w:pPr>
        <w:pStyle w:val="Prrafodelista"/>
        <w:spacing w:after="0" w:line="240" w:lineRule="auto"/>
        <w:jc w:val="both"/>
        <w:rPr>
          <w:rFonts w:ascii="Myriad Pro Light" w:hAnsi="Myriad Pro Light"/>
          <w:b/>
          <w:bCs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>2.</w:t>
      </w:r>
      <w:r w:rsidRPr="00700F1F">
        <w:rPr>
          <w:rFonts w:ascii="Myriad Pro Light" w:hAnsi="Myriad Pro Light"/>
          <w:sz w:val="24"/>
          <w:szCs w:val="24"/>
        </w:rPr>
        <w:tab/>
      </w:r>
      <w:r w:rsidRPr="00700F1F">
        <w:rPr>
          <w:rFonts w:ascii="Myriad Pro Light" w:hAnsi="Myriad Pro Light"/>
          <w:b/>
          <w:bCs/>
          <w:sz w:val="24"/>
          <w:szCs w:val="24"/>
        </w:rPr>
        <w:t>Prueba del cable HDMI</w:t>
      </w:r>
      <w:r>
        <w:rPr>
          <w:rFonts w:ascii="Myriad Pro Light" w:hAnsi="Myriad Pro Light"/>
          <w:b/>
          <w:bCs/>
          <w:sz w:val="24"/>
          <w:szCs w:val="24"/>
        </w:rPr>
        <w:t>:</w:t>
      </w:r>
    </w:p>
    <w:p w14:paraId="39CA2D4F" w14:textId="77777777" w:rsidR="00700F1F" w:rsidRPr="00700F1F" w:rsidRDefault="00700F1F" w:rsidP="004E414D">
      <w:pPr>
        <w:pStyle w:val="Prrafodelista"/>
        <w:spacing w:after="0" w:line="240" w:lineRule="auto"/>
        <w:rPr>
          <w:rFonts w:ascii="Myriad Pro Light" w:hAnsi="Myriad Pro Light"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 xml:space="preserve">Primer paso: una vez conectados los dos extremos del cable HDMI con el </w:t>
      </w:r>
      <w:proofErr w:type="spellStart"/>
      <w:r w:rsidRPr="00700F1F">
        <w:rPr>
          <w:rFonts w:ascii="Myriad Pro Light" w:hAnsi="Myriad Pro Light"/>
          <w:sz w:val="24"/>
          <w:szCs w:val="24"/>
        </w:rPr>
        <w:t>tester</w:t>
      </w:r>
      <w:proofErr w:type="spellEnd"/>
      <w:r w:rsidRPr="00700F1F">
        <w:rPr>
          <w:rFonts w:ascii="Myriad Pro Light" w:hAnsi="Myriad Pro Light"/>
          <w:sz w:val="24"/>
          <w:szCs w:val="24"/>
        </w:rPr>
        <w:t xml:space="preserve"> A en posición de Cable </w:t>
      </w:r>
      <w:proofErr w:type="spellStart"/>
      <w:r w:rsidRPr="00700F1F">
        <w:rPr>
          <w:rFonts w:ascii="Myriad Pro Light" w:hAnsi="Myriad Pro Light"/>
          <w:sz w:val="24"/>
          <w:szCs w:val="24"/>
        </w:rPr>
        <w:t>Tester</w:t>
      </w:r>
      <w:proofErr w:type="spellEnd"/>
      <w:r w:rsidRPr="00700F1F">
        <w:rPr>
          <w:rFonts w:ascii="Myriad Pro Light" w:hAnsi="Myriad Pro Light"/>
          <w:sz w:val="24"/>
          <w:szCs w:val="24"/>
        </w:rPr>
        <w:t xml:space="preserve"> ON y con el </w:t>
      </w:r>
      <w:proofErr w:type="spellStart"/>
      <w:r w:rsidRPr="00700F1F">
        <w:rPr>
          <w:rFonts w:ascii="Myriad Pro Light" w:hAnsi="Myriad Pro Light"/>
          <w:sz w:val="24"/>
          <w:szCs w:val="24"/>
        </w:rPr>
        <w:t>tester</w:t>
      </w:r>
      <w:proofErr w:type="spellEnd"/>
      <w:r w:rsidRPr="00700F1F">
        <w:rPr>
          <w:rFonts w:ascii="Myriad Pro Light" w:hAnsi="Myriad Pro Light"/>
          <w:sz w:val="24"/>
          <w:szCs w:val="24"/>
        </w:rPr>
        <w:t xml:space="preserve"> B en posición </w:t>
      </w:r>
      <w:proofErr w:type="spellStart"/>
      <w:r w:rsidRPr="00700F1F">
        <w:rPr>
          <w:rFonts w:ascii="Myriad Pro Light" w:hAnsi="Myriad Pro Light"/>
          <w:sz w:val="24"/>
          <w:szCs w:val="24"/>
        </w:rPr>
        <w:t>power</w:t>
      </w:r>
      <w:proofErr w:type="spellEnd"/>
      <w:r w:rsidRPr="00700F1F">
        <w:rPr>
          <w:rFonts w:ascii="Myriad Pro Light" w:hAnsi="Myriad Pro Light"/>
          <w:sz w:val="24"/>
          <w:szCs w:val="24"/>
        </w:rPr>
        <w:t>/</w:t>
      </w:r>
      <w:proofErr w:type="gramStart"/>
      <w:r w:rsidRPr="00700F1F">
        <w:rPr>
          <w:rFonts w:ascii="Myriad Pro Light" w:hAnsi="Myriad Pro Light"/>
          <w:sz w:val="24"/>
          <w:szCs w:val="24"/>
        </w:rPr>
        <w:t>status</w:t>
      </w:r>
      <w:proofErr w:type="gramEnd"/>
      <w:r w:rsidRPr="00700F1F">
        <w:rPr>
          <w:rFonts w:ascii="Myriad Pro Light" w:hAnsi="Myriad Pro Light"/>
          <w:sz w:val="24"/>
          <w:szCs w:val="24"/>
        </w:rPr>
        <w:t xml:space="preserve"> en “1 ˷ 10 ON”, lo que nos dará el resultado del estado de estos 10 primeros pines.</w:t>
      </w:r>
    </w:p>
    <w:p w14:paraId="1C390A11" w14:textId="326209C1" w:rsidR="00700F1F" w:rsidRPr="00700F1F" w:rsidRDefault="00700F1F" w:rsidP="004E414D">
      <w:pPr>
        <w:spacing w:after="0" w:line="240" w:lineRule="auto"/>
        <w:ind w:left="708"/>
        <w:rPr>
          <w:rFonts w:ascii="Myriad Pro Light" w:hAnsi="Myriad Pro Light"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 xml:space="preserve">Segundo paso: conmute el interruptor </w:t>
      </w:r>
      <w:proofErr w:type="spellStart"/>
      <w:r w:rsidRPr="00700F1F">
        <w:rPr>
          <w:rFonts w:ascii="Myriad Pro Light" w:hAnsi="Myriad Pro Light"/>
          <w:sz w:val="24"/>
          <w:szCs w:val="24"/>
        </w:rPr>
        <w:t>power</w:t>
      </w:r>
      <w:proofErr w:type="spellEnd"/>
      <w:r w:rsidRPr="00700F1F">
        <w:rPr>
          <w:rFonts w:ascii="Myriad Pro Light" w:hAnsi="Myriad Pro Light"/>
          <w:sz w:val="24"/>
          <w:szCs w:val="24"/>
        </w:rPr>
        <w:t>/</w:t>
      </w:r>
      <w:proofErr w:type="gramStart"/>
      <w:r w:rsidRPr="00700F1F">
        <w:rPr>
          <w:rFonts w:ascii="Myriad Pro Light" w:hAnsi="Myriad Pro Light"/>
          <w:sz w:val="24"/>
          <w:szCs w:val="24"/>
        </w:rPr>
        <w:t>status</w:t>
      </w:r>
      <w:proofErr w:type="gramEnd"/>
      <w:r w:rsidRPr="00700F1F">
        <w:rPr>
          <w:rFonts w:ascii="Myriad Pro Light" w:hAnsi="Myriad Pro Light"/>
          <w:sz w:val="24"/>
          <w:szCs w:val="24"/>
        </w:rPr>
        <w:t xml:space="preserve"> del comprobador de cables B a "ON - HDMI 11 ˷ 19". A continuación, el LED de alimentación/estado del comprobador de cables B pasa de rojo a azul y comienza a comprobar los pines HDMI 11 ˷ 19 automáticamente después de que suene el zumbador, los LED de detección están en azul.</w:t>
      </w:r>
      <w:r w:rsidR="004E414D" w:rsidRPr="004E414D">
        <w:rPr>
          <w:rFonts w:ascii="Myriad Pro Light" w:hAnsi="Myriad Pro Light"/>
          <w:b/>
          <w:bCs/>
          <w:noProof/>
          <w:sz w:val="24"/>
          <w:szCs w:val="24"/>
        </w:rPr>
        <w:t xml:space="preserve"> </w:t>
      </w:r>
      <w:r w:rsidR="004E414D">
        <w:rPr>
          <w:rFonts w:ascii="Myriad Pro Light" w:hAnsi="Myriad Pro Light"/>
          <w:b/>
          <w:bCs/>
          <w:noProof/>
          <w:sz w:val="24"/>
          <w:szCs w:val="24"/>
        </w:rPr>
        <w:drawing>
          <wp:inline distT="0" distB="0" distL="0" distR="0" wp14:anchorId="6759D8FE" wp14:editId="658899C3">
            <wp:extent cx="4262324" cy="3196743"/>
            <wp:effectExtent l="0" t="0" r="5080" b="3810"/>
            <wp:docPr id="1305967050" name="Imagen 6" descr="Imagen de la pantalla de un video 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67050" name="Imagen 6" descr="Imagen de la pantalla de un video jueg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381" cy="320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E3E6" w14:textId="7878106E" w:rsidR="00700F1F" w:rsidRPr="00700F1F" w:rsidRDefault="00700F1F" w:rsidP="00700F1F">
      <w:pPr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</w:p>
    <w:p w14:paraId="6E8AD175" w14:textId="77777777" w:rsidR="00700F1F" w:rsidRPr="00700F1F" w:rsidRDefault="00700F1F" w:rsidP="00700F1F">
      <w:pPr>
        <w:spacing w:after="0" w:line="240" w:lineRule="auto"/>
        <w:ind w:firstLine="708"/>
        <w:jc w:val="both"/>
        <w:rPr>
          <w:rFonts w:ascii="Myriad Pro Light" w:hAnsi="Myriad Pro Light"/>
          <w:b/>
          <w:bCs/>
          <w:sz w:val="24"/>
          <w:szCs w:val="24"/>
        </w:rPr>
      </w:pPr>
      <w:r w:rsidRPr="00700F1F">
        <w:rPr>
          <w:rFonts w:ascii="Myriad Pro Light" w:hAnsi="Myriad Pro Light"/>
          <w:b/>
          <w:bCs/>
          <w:sz w:val="24"/>
          <w:szCs w:val="24"/>
        </w:rPr>
        <w:t>3.</w:t>
      </w:r>
      <w:r w:rsidRPr="00700F1F">
        <w:rPr>
          <w:rFonts w:ascii="Myriad Pro Light" w:hAnsi="Myriad Pro Light"/>
          <w:b/>
          <w:bCs/>
          <w:sz w:val="24"/>
          <w:szCs w:val="24"/>
        </w:rPr>
        <w:tab/>
        <w:t>Prueba del cable instalado:</w:t>
      </w:r>
    </w:p>
    <w:p w14:paraId="5E926CB7" w14:textId="77777777" w:rsidR="00700F1F" w:rsidRPr="00700F1F" w:rsidRDefault="00700F1F" w:rsidP="00700F1F">
      <w:pPr>
        <w:spacing w:after="0" w:line="240" w:lineRule="auto"/>
        <w:ind w:left="708"/>
        <w:jc w:val="both"/>
        <w:rPr>
          <w:rFonts w:ascii="Myriad Pro Light" w:hAnsi="Myriad Pro Light"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>Cuando el probador de cable A y B se colocan en los dos extremos de un cable ya instalado, separando la parte A de la B, se puede comprobar el estado del cable, operando el equipo de la misma forma que para un funcionamiento normal (esta operación necesita dos personas). Distancia de detección de hasta 3000m o más.</w:t>
      </w:r>
    </w:p>
    <w:p w14:paraId="32618205" w14:textId="72017F12" w:rsidR="00700F1F" w:rsidRPr="00700F1F" w:rsidRDefault="004E414D" w:rsidP="00700F1F">
      <w:pPr>
        <w:pStyle w:val="Prrafodelista"/>
        <w:spacing w:after="0" w:line="240" w:lineRule="auto"/>
        <w:ind w:left="1068"/>
        <w:jc w:val="both"/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b/>
          <w:bCs/>
          <w:noProof/>
          <w:sz w:val="24"/>
          <w:szCs w:val="24"/>
        </w:rPr>
        <w:drawing>
          <wp:inline distT="0" distB="0" distL="0" distR="0" wp14:anchorId="69650008" wp14:editId="1CF1E96E">
            <wp:extent cx="3738067" cy="2610215"/>
            <wp:effectExtent l="0" t="0" r="0" b="0"/>
            <wp:docPr id="656660320" name="Imagen 3" descr="Imagen que contiene electrón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60320" name="Imagen 3" descr="Imagen que contiene electrón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962" cy="261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5D5FA" w14:textId="77777777" w:rsidR="00700F1F" w:rsidRPr="00700F1F" w:rsidRDefault="00700F1F" w:rsidP="00700F1F">
      <w:pPr>
        <w:spacing w:after="0" w:line="240" w:lineRule="auto"/>
        <w:ind w:firstLine="708"/>
        <w:jc w:val="both"/>
        <w:rPr>
          <w:rFonts w:ascii="Myriad Pro Light" w:hAnsi="Myriad Pro Light"/>
          <w:b/>
          <w:bCs/>
          <w:sz w:val="24"/>
          <w:szCs w:val="24"/>
        </w:rPr>
      </w:pPr>
      <w:r w:rsidRPr="00700F1F">
        <w:rPr>
          <w:rFonts w:ascii="Myriad Pro Light" w:hAnsi="Myriad Pro Light"/>
          <w:b/>
          <w:bCs/>
          <w:sz w:val="24"/>
          <w:szCs w:val="24"/>
        </w:rPr>
        <w:lastRenderedPageBreak/>
        <w:t>4.</w:t>
      </w:r>
      <w:r w:rsidRPr="00700F1F">
        <w:rPr>
          <w:rFonts w:ascii="Myriad Pro Light" w:hAnsi="Myriad Pro Light"/>
          <w:b/>
          <w:bCs/>
          <w:sz w:val="24"/>
          <w:szCs w:val="24"/>
        </w:rPr>
        <w:tab/>
        <w:t>Prueba del cable de audio instalado y el equipo conectado (altavoces):</w:t>
      </w:r>
    </w:p>
    <w:p w14:paraId="7DAEC1B1" w14:textId="77777777" w:rsidR="00700F1F" w:rsidRPr="00700F1F" w:rsidRDefault="00700F1F" w:rsidP="00700F1F">
      <w:pPr>
        <w:spacing w:after="0" w:line="240" w:lineRule="auto"/>
        <w:ind w:left="708"/>
        <w:jc w:val="both"/>
        <w:rPr>
          <w:rFonts w:ascii="Myriad Pro Light" w:hAnsi="Myriad Pro Light"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 xml:space="preserve">Conecte un extremo del cable instalado al comprobador de cables A, y conecte el otro extremo al cable a un equipo (altavoz). Coloque el interruptor de </w:t>
      </w:r>
      <w:proofErr w:type="spellStart"/>
      <w:r w:rsidRPr="00700F1F">
        <w:rPr>
          <w:rFonts w:ascii="Myriad Pro Light" w:hAnsi="Myriad Pro Light"/>
          <w:sz w:val="24"/>
          <w:szCs w:val="24"/>
        </w:rPr>
        <w:t>power</w:t>
      </w:r>
      <w:proofErr w:type="spellEnd"/>
      <w:r w:rsidRPr="00700F1F">
        <w:rPr>
          <w:rFonts w:ascii="Myriad Pro Light" w:hAnsi="Myriad Pro Light"/>
          <w:sz w:val="24"/>
          <w:szCs w:val="24"/>
        </w:rPr>
        <w:t>/</w:t>
      </w:r>
      <w:proofErr w:type="gramStart"/>
      <w:r w:rsidRPr="00700F1F">
        <w:rPr>
          <w:rFonts w:ascii="Myriad Pro Light" w:hAnsi="Myriad Pro Light"/>
          <w:sz w:val="24"/>
          <w:szCs w:val="24"/>
        </w:rPr>
        <w:t>status</w:t>
      </w:r>
      <w:proofErr w:type="gramEnd"/>
      <w:r w:rsidRPr="00700F1F">
        <w:rPr>
          <w:rFonts w:ascii="Myriad Pro Light" w:hAnsi="Myriad Pro Light"/>
          <w:sz w:val="24"/>
          <w:szCs w:val="24"/>
        </w:rPr>
        <w:t xml:space="preserve"> del comprobador de cables A en "ON-</w:t>
      </w:r>
      <w:proofErr w:type="spellStart"/>
      <w:r w:rsidRPr="00700F1F">
        <w:rPr>
          <w:rFonts w:ascii="Myriad Pro Light" w:hAnsi="Myriad Pro Light"/>
          <w:sz w:val="24"/>
          <w:szCs w:val="24"/>
        </w:rPr>
        <w:t>Tone</w:t>
      </w:r>
      <w:proofErr w:type="spellEnd"/>
      <w:r w:rsidRPr="00700F1F">
        <w:rPr>
          <w:rFonts w:ascii="Myriad Pro Light" w:hAnsi="Myriad Pro Light"/>
          <w:sz w:val="24"/>
          <w:szCs w:val="24"/>
        </w:rPr>
        <w:t xml:space="preserve"> </w:t>
      </w:r>
      <w:proofErr w:type="spellStart"/>
      <w:r w:rsidRPr="00700F1F">
        <w:rPr>
          <w:rFonts w:ascii="Myriad Pro Light" w:hAnsi="Myriad Pro Light"/>
          <w:sz w:val="24"/>
          <w:szCs w:val="24"/>
        </w:rPr>
        <w:t>Tester</w:t>
      </w:r>
      <w:proofErr w:type="spellEnd"/>
      <w:r w:rsidRPr="00700F1F">
        <w:rPr>
          <w:rFonts w:ascii="Myriad Pro Light" w:hAnsi="Myriad Pro Light"/>
          <w:sz w:val="24"/>
          <w:szCs w:val="24"/>
        </w:rPr>
        <w:t xml:space="preserve">". En ese momento, el LED de alimentación/estado del comprobador de cables A pasó de rojo a azul, y el comprobador de cables A envió automáticamente una señal de audio de 1 KHz (ajuste el interruptor de selección, elija el nivel adecuado según la impedancia de los altavoces). A continuación, compruebe si el cable instalado de los marcados con asterisco de la tabla y la función adecuada del equipo funcionan correctamente. Distancia de detección hasta 1000m o más. </w:t>
      </w:r>
    </w:p>
    <w:p w14:paraId="34499664" w14:textId="77777777" w:rsidR="00700F1F" w:rsidRPr="00700F1F" w:rsidRDefault="00700F1F" w:rsidP="00700F1F">
      <w:pPr>
        <w:pStyle w:val="Prrafodelista"/>
        <w:spacing w:after="0" w:line="240" w:lineRule="auto"/>
        <w:ind w:left="1068"/>
        <w:jc w:val="both"/>
        <w:rPr>
          <w:rFonts w:ascii="Myriad Pro Light" w:hAnsi="Myriad Pro Light"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 xml:space="preserve">(Nota: asegúrese de seleccionar el nivel de volumen correcto según el dispositivo y la función a comprobar). </w:t>
      </w:r>
    </w:p>
    <w:p w14:paraId="061B542C" w14:textId="77777777" w:rsidR="00700F1F" w:rsidRPr="00700F1F" w:rsidRDefault="00700F1F" w:rsidP="00700F1F">
      <w:pPr>
        <w:pStyle w:val="Prrafodelista"/>
        <w:spacing w:after="0" w:line="240" w:lineRule="auto"/>
        <w:ind w:left="1068"/>
        <w:jc w:val="both"/>
        <w:rPr>
          <w:rFonts w:ascii="Myriad Pro Light" w:hAnsi="Myriad Pro Light"/>
          <w:sz w:val="24"/>
          <w:szCs w:val="24"/>
        </w:rPr>
      </w:pPr>
    </w:p>
    <w:p w14:paraId="2F4726BD" w14:textId="77777777" w:rsidR="00700F1F" w:rsidRDefault="00700F1F" w:rsidP="00700F1F">
      <w:pPr>
        <w:spacing w:after="0" w:line="240" w:lineRule="auto"/>
        <w:ind w:left="330"/>
        <w:jc w:val="both"/>
        <w:rPr>
          <w:rFonts w:ascii="Myriad Pro Light" w:hAnsi="Myriad Pro Light"/>
          <w:sz w:val="24"/>
          <w:szCs w:val="24"/>
        </w:rPr>
      </w:pPr>
    </w:p>
    <w:p w14:paraId="14FAF883" w14:textId="77777777" w:rsidR="00700F1F" w:rsidRDefault="00700F1F" w:rsidP="00700F1F">
      <w:pPr>
        <w:spacing w:after="0" w:line="240" w:lineRule="auto"/>
        <w:ind w:left="330"/>
        <w:jc w:val="both"/>
        <w:rPr>
          <w:rFonts w:ascii="Myriad Pro Light" w:hAnsi="Myriad Pro Light"/>
          <w:sz w:val="24"/>
          <w:szCs w:val="24"/>
        </w:rPr>
      </w:pPr>
    </w:p>
    <w:p w14:paraId="74763B90" w14:textId="77777777" w:rsidR="004E414D" w:rsidRDefault="00700F1F" w:rsidP="00700F1F">
      <w:pPr>
        <w:spacing w:after="0" w:line="240" w:lineRule="auto"/>
        <w:ind w:left="330"/>
        <w:jc w:val="both"/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noProof/>
          <w:sz w:val="24"/>
          <w:szCs w:val="24"/>
        </w:rPr>
        <w:drawing>
          <wp:inline distT="0" distB="0" distL="0" distR="0" wp14:anchorId="1A5E2112" wp14:editId="76EBC01D">
            <wp:extent cx="4610814" cy="3082544"/>
            <wp:effectExtent l="0" t="0" r="0" b="3810"/>
            <wp:docPr id="72047167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58" cy="309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C74B" w14:textId="59A044A4" w:rsidR="00700F1F" w:rsidRDefault="00700F1F" w:rsidP="00700F1F">
      <w:pPr>
        <w:spacing w:after="0" w:line="240" w:lineRule="auto"/>
        <w:ind w:left="330"/>
        <w:jc w:val="both"/>
        <w:rPr>
          <w:rFonts w:ascii="Myriad Pro Light" w:hAnsi="Myriad Pro Light"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>El dispositivo tiene un detector de continuidad con aviso sonoro y LED rojo que funciona</w:t>
      </w:r>
      <w:r w:rsidRPr="00700F1F">
        <w:rPr>
          <w:rFonts w:ascii="Myriad Pro Light" w:hAnsi="Myriad Pro Light"/>
          <w:sz w:val="24"/>
          <w:szCs w:val="24"/>
        </w:rPr>
        <w:t xml:space="preserve"> </w:t>
      </w:r>
      <w:r w:rsidRPr="00700F1F">
        <w:rPr>
          <w:rFonts w:ascii="Myriad Pro Light" w:hAnsi="Myriad Pro Light"/>
          <w:sz w:val="24"/>
          <w:szCs w:val="24"/>
        </w:rPr>
        <w:t>conectando las sondas con conector banana suministradas.</w:t>
      </w:r>
    </w:p>
    <w:p w14:paraId="6DE17A89" w14:textId="77777777" w:rsidR="00700F1F" w:rsidRDefault="00700F1F" w:rsidP="00700F1F">
      <w:pPr>
        <w:spacing w:after="0" w:line="240" w:lineRule="auto"/>
        <w:ind w:left="330"/>
        <w:jc w:val="both"/>
        <w:rPr>
          <w:rFonts w:ascii="Myriad Pro Light" w:hAnsi="Myriad Pro Light"/>
          <w:sz w:val="24"/>
          <w:szCs w:val="24"/>
        </w:rPr>
      </w:pPr>
    </w:p>
    <w:p w14:paraId="324305B1" w14:textId="7E0FC4E8" w:rsidR="00700F1F" w:rsidRPr="00700F1F" w:rsidRDefault="004E414D" w:rsidP="004E414D">
      <w:pPr>
        <w:spacing w:after="0" w:line="240" w:lineRule="auto"/>
        <w:ind w:left="330"/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 xml:space="preserve">Asegúrese de colocar una pila de 9V en cada una de las dos partes del </w:t>
      </w:r>
      <w:proofErr w:type="spellStart"/>
      <w:r>
        <w:rPr>
          <w:rFonts w:ascii="Myriad Pro Light" w:hAnsi="Myriad Pro Light"/>
          <w:sz w:val="24"/>
          <w:szCs w:val="24"/>
        </w:rPr>
        <w:t>tester</w:t>
      </w:r>
      <w:proofErr w:type="spellEnd"/>
      <w:r>
        <w:rPr>
          <w:rFonts w:ascii="Myriad Pro Light" w:hAnsi="Myriad Pro Light"/>
          <w:sz w:val="24"/>
          <w:szCs w:val="24"/>
        </w:rPr>
        <w:t xml:space="preserve"> </w:t>
      </w:r>
      <w:r w:rsidRPr="004E414D">
        <w:rPr>
          <w:rFonts w:ascii="Myriad Pro Light" w:hAnsi="Myriad Pro Light"/>
          <w:b/>
          <w:bCs/>
          <w:sz w:val="24"/>
          <w:szCs w:val="24"/>
        </w:rPr>
        <w:t>AMT 100</w:t>
      </w:r>
      <w:r>
        <w:rPr>
          <w:rFonts w:ascii="Myriad Pro Light" w:hAnsi="Myriad Pro Light"/>
          <w:noProof/>
          <w:sz w:val="24"/>
          <w:szCs w:val="24"/>
        </w:rPr>
        <w:t xml:space="preserve">. </w:t>
      </w:r>
      <w:r>
        <w:rPr>
          <w:rFonts w:ascii="Myriad Pro Light" w:hAnsi="Myriad Pro Light"/>
          <w:noProof/>
          <w:sz w:val="24"/>
          <w:szCs w:val="24"/>
        </w:rPr>
        <w:drawing>
          <wp:inline distT="0" distB="0" distL="0" distR="0" wp14:anchorId="16F0A71A" wp14:editId="0BD246C7">
            <wp:extent cx="3296178" cy="2428646"/>
            <wp:effectExtent l="0" t="0" r="0" b="0"/>
            <wp:docPr id="112491406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132" cy="243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49E9F" w14:textId="2F9DE6A4" w:rsidR="001E0FC8" w:rsidRPr="00CD3078" w:rsidRDefault="001E0FC8" w:rsidP="001E0FC8">
      <w:pPr>
        <w:rPr>
          <w:rFonts w:ascii="Myriad Pro Light" w:eastAsia="Microsoft Yi Baiti" w:hAnsi="Myriad Pro Light"/>
          <w:color w:val="8A8988"/>
          <w:sz w:val="54"/>
          <w:szCs w:val="54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</w:rPr>
        <w:lastRenderedPageBreak/>
        <w:t>PRECAUCIONES</w:t>
      </w:r>
    </w:p>
    <w:p w14:paraId="3546304D" w14:textId="77777777" w:rsidR="001E0FC8" w:rsidRPr="00CD3078" w:rsidRDefault="001E0FC8" w:rsidP="001E0FC8">
      <w:pPr>
        <w:spacing w:line="240" w:lineRule="auto"/>
        <w:jc w:val="both"/>
        <w:rPr>
          <w:rFonts w:ascii="Myriad Pro Light" w:hAnsi="Myriad Pro Light"/>
          <w:b/>
          <w:sz w:val="24"/>
          <w:szCs w:val="24"/>
        </w:rPr>
      </w:pPr>
      <w:r w:rsidRPr="00CD3078">
        <w:rPr>
          <w:rStyle w:val="style21"/>
          <w:rFonts w:ascii="Myriad Pro Light" w:hAnsi="Myriad Pro Light" w:hint="default"/>
          <w:b/>
          <w:sz w:val="24"/>
          <w:szCs w:val="24"/>
        </w:rPr>
        <w:t xml:space="preserve">Prevención frente incendios </w:t>
      </w:r>
    </w:p>
    <w:p w14:paraId="60B7BB3C" w14:textId="77777777" w:rsidR="001E0FC8" w:rsidRPr="00700F1F" w:rsidRDefault="001E0FC8" w:rsidP="00700F1F">
      <w:pPr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  <w:r w:rsidRPr="00700F1F">
        <w:rPr>
          <w:rFonts w:ascii="Myriad Pro Light" w:hAnsi="Myriad Pro Light"/>
          <w:sz w:val="24"/>
          <w:szCs w:val="24"/>
        </w:rPr>
        <w:t>Nunca instale el dispositivo cerca de una fuente de combustión.</w:t>
      </w:r>
    </w:p>
    <w:p w14:paraId="0396CEA8" w14:textId="77777777" w:rsidR="001E0FC8" w:rsidRPr="00700F1F" w:rsidRDefault="001E0FC8" w:rsidP="00700F1F">
      <w:pPr>
        <w:spacing w:after="0" w:line="240" w:lineRule="auto"/>
        <w:jc w:val="both"/>
        <w:rPr>
          <w:rFonts w:ascii="Myriad Pro Light" w:hAnsi="Myriad Pro Light"/>
          <w:color w:val="212121"/>
          <w:sz w:val="24"/>
          <w:szCs w:val="24"/>
        </w:rPr>
      </w:pPr>
      <w:r w:rsidRPr="00700F1F">
        <w:rPr>
          <w:rFonts w:ascii="Myriad Pro Light" w:hAnsi="Myriad Pro Light"/>
          <w:color w:val="212121"/>
          <w:sz w:val="24"/>
          <w:szCs w:val="24"/>
        </w:rPr>
        <w:t>El equipo debe instalarse lejos de materiales inflamables y explosivos.</w:t>
      </w:r>
    </w:p>
    <w:p w14:paraId="71E81C27" w14:textId="1683D6A9" w:rsidR="001E0FC8" w:rsidRPr="00CD3078" w:rsidRDefault="001E0FC8" w:rsidP="00700F1F">
      <w:pPr>
        <w:pStyle w:val="HTMLconformatoprevi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yriad Pro Light" w:hAnsi="Myriad Pro Light"/>
          <w:sz w:val="24"/>
          <w:szCs w:val="24"/>
        </w:rPr>
      </w:pPr>
      <w:r w:rsidRPr="00CD3078">
        <w:rPr>
          <w:rFonts w:ascii="Myriad Pro Light" w:hAnsi="Myriad Pro Light"/>
          <w:sz w:val="24"/>
          <w:szCs w:val="24"/>
        </w:rPr>
        <w:t xml:space="preserve">Si cambia alguna de las partes del dispositivo hágalo siempre con repuestos originales. Para ello contacte a su proveedor </w:t>
      </w:r>
      <w:r w:rsidR="00FB6FC8">
        <w:rPr>
          <w:rFonts w:ascii="Myriad Pro Light" w:hAnsi="Myriad Pro Light"/>
          <w:b/>
          <w:sz w:val="24"/>
          <w:szCs w:val="24"/>
        </w:rPr>
        <w:t>AMS</w:t>
      </w:r>
      <w:r w:rsidRPr="00CD3078">
        <w:rPr>
          <w:rFonts w:ascii="Myriad Pro Light" w:hAnsi="Myriad Pro Light"/>
          <w:sz w:val="24"/>
          <w:szCs w:val="24"/>
        </w:rPr>
        <w:t xml:space="preserve">. </w:t>
      </w:r>
    </w:p>
    <w:p w14:paraId="708CFA7A" w14:textId="77777777" w:rsidR="001E0FC8" w:rsidRPr="00CD3078" w:rsidRDefault="001E0FC8" w:rsidP="001E0FC8">
      <w:pPr>
        <w:pStyle w:val="HTMLconformatoprevio"/>
        <w:shd w:val="clear" w:color="auto" w:fill="FFFFFF"/>
        <w:ind w:left="720"/>
        <w:jc w:val="both"/>
        <w:rPr>
          <w:rFonts w:ascii="Myriad Pro Light" w:hAnsi="Myriad Pro Light"/>
          <w:sz w:val="24"/>
          <w:szCs w:val="24"/>
        </w:rPr>
      </w:pPr>
    </w:p>
    <w:p w14:paraId="6B721354" w14:textId="77777777" w:rsidR="001E0FC8" w:rsidRDefault="001E0FC8" w:rsidP="001E0FC8">
      <w:pPr>
        <w:autoSpaceDE w:val="0"/>
        <w:autoSpaceDN w:val="0"/>
        <w:adjustRightInd w:val="0"/>
        <w:spacing w:line="240" w:lineRule="auto"/>
        <w:jc w:val="both"/>
        <w:rPr>
          <w:rStyle w:val="style21"/>
          <w:rFonts w:ascii="Myriad Pro Light" w:hAnsi="Myriad Pro Light" w:hint="default"/>
          <w:b/>
          <w:sz w:val="24"/>
          <w:szCs w:val="24"/>
        </w:rPr>
      </w:pPr>
    </w:p>
    <w:p w14:paraId="125C64D8" w14:textId="77777777" w:rsidR="001E0FC8" w:rsidRPr="00CD3078" w:rsidRDefault="001E0FC8" w:rsidP="001E0FC8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b/>
          <w:sz w:val="24"/>
          <w:szCs w:val="24"/>
        </w:rPr>
      </w:pPr>
      <w:r w:rsidRPr="00CD3078">
        <w:rPr>
          <w:rStyle w:val="style21"/>
          <w:rFonts w:ascii="Myriad Pro Light" w:hAnsi="Myriad Pro Light" w:hint="default"/>
          <w:b/>
          <w:sz w:val="24"/>
          <w:szCs w:val="24"/>
        </w:rPr>
        <w:t>Desempaquetado</w:t>
      </w:r>
    </w:p>
    <w:p w14:paraId="7D957886" w14:textId="7018E7EB" w:rsidR="001E0FC8" w:rsidRPr="00CD3078" w:rsidRDefault="001E0FC8" w:rsidP="001E0FC8">
      <w:pPr>
        <w:pStyle w:val="HTMLconformatoprevio"/>
        <w:shd w:val="clear" w:color="auto" w:fill="FFFFFF"/>
        <w:spacing w:before="240"/>
        <w:jc w:val="both"/>
        <w:rPr>
          <w:rFonts w:ascii="Myriad Pro Light" w:hAnsi="Myriad Pro Light"/>
          <w:color w:val="212121"/>
          <w:sz w:val="24"/>
          <w:szCs w:val="24"/>
        </w:rPr>
      </w:pPr>
      <w:r w:rsidRPr="00CD3078">
        <w:rPr>
          <w:rFonts w:ascii="Myriad Pro Light" w:hAnsi="Myriad Pro Light"/>
          <w:sz w:val="24"/>
          <w:szCs w:val="24"/>
        </w:rPr>
        <w:t xml:space="preserve">Nota: </w:t>
      </w:r>
      <w:r w:rsidRPr="00CD3078">
        <w:rPr>
          <w:rFonts w:ascii="Myriad Pro Light" w:hAnsi="Myriad Pro Light"/>
          <w:color w:val="212121"/>
          <w:sz w:val="24"/>
          <w:szCs w:val="24"/>
        </w:rPr>
        <w:t xml:space="preserve">Antes de desembalar </w:t>
      </w:r>
      <w:r w:rsidR="00700F1F">
        <w:rPr>
          <w:rFonts w:ascii="Myriad Pro Light" w:hAnsi="Myriad Pro Light"/>
          <w:color w:val="212121"/>
          <w:sz w:val="24"/>
          <w:szCs w:val="24"/>
        </w:rPr>
        <w:t xml:space="preserve">el equipo </w:t>
      </w:r>
      <w:r w:rsidRPr="00CD3078">
        <w:rPr>
          <w:rFonts w:ascii="Myriad Pro Light" w:hAnsi="Myriad Pro Light"/>
          <w:color w:val="212121"/>
          <w:sz w:val="24"/>
          <w:szCs w:val="24"/>
        </w:rPr>
        <w:t>compruebe si ha habido daños y se han debido al transporte o no</w:t>
      </w:r>
      <w:r>
        <w:rPr>
          <w:rFonts w:ascii="Myriad Pro Light" w:hAnsi="Myriad Pro Light"/>
          <w:color w:val="212121"/>
          <w:sz w:val="24"/>
          <w:szCs w:val="24"/>
        </w:rPr>
        <w:t>.</w:t>
      </w:r>
      <w:r w:rsidRPr="00CD3078">
        <w:rPr>
          <w:rFonts w:ascii="Myriad Pro Light" w:hAnsi="Myriad Pro Light"/>
          <w:color w:val="212121"/>
          <w:sz w:val="24"/>
          <w:szCs w:val="24"/>
        </w:rPr>
        <w:t xml:space="preserve"> </w:t>
      </w:r>
      <w:r>
        <w:rPr>
          <w:rFonts w:ascii="Myriad Pro Light" w:hAnsi="Myriad Pro Light"/>
          <w:color w:val="212121"/>
          <w:sz w:val="24"/>
          <w:szCs w:val="24"/>
        </w:rPr>
        <w:t>S</w:t>
      </w:r>
      <w:r w:rsidRPr="00CD3078">
        <w:rPr>
          <w:rFonts w:ascii="Myriad Pro Light" w:hAnsi="Myriad Pro Light"/>
          <w:color w:val="212121"/>
          <w:sz w:val="24"/>
          <w:szCs w:val="24"/>
        </w:rPr>
        <w:t xml:space="preserve">i encuentra algún daño, no utilice este dispositivo y póngase en contacto con el distribuidor de </w:t>
      </w:r>
      <w:r w:rsidR="00FB6FC8">
        <w:rPr>
          <w:rFonts w:ascii="Myriad Pro Light" w:hAnsi="Myriad Pro Light"/>
          <w:b/>
          <w:color w:val="212121"/>
          <w:sz w:val="24"/>
          <w:szCs w:val="24"/>
        </w:rPr>
        <w:t>AMS</w:t>
      </w:r>
      <w:r w:rsidRPr="00CD3078">
        <w:rPr>
          <w:rFonts w:ascii="Myriad Pro Light" w:hAnsi="Myriad Pro Light"/>
          <w:color w:val="212121"/>
          <w:sz w:val="24"/>
          <w:szCs w:val="24"/>
        </w:rPr>
        <w:t>.</w:t>
      </w:r>
    </w:p>
    <w:p w14:paraId="6A3DA683" w14:textId="77777777" w:rsidR="004C39D8" w:rsidRPr="001E0FC8" w:rsidRDefault="004C39D8" w:rsidP="004C39D8">
      <w:pPr>
        <w:rPr>
          <w:rFonts w:ascii="Myriad Pro Light" w:eastAsia="Microsoft Yi Baiti" w:hAnsi="Myriad Pro Light"/>
        </w:rPr>
      </w:pPr>
    </w:p>
    <w:p w14:paraId="5A29D6EA" w14:textId="44D9E26C" w:rsidR="00DC4423" w:rsidRPr="001E0FC8" w:rsidRDefault="00DC4423" w:rsidP="00507F39">
      <w:pPr>
        <w:rPr>
          <w:rFonts w:ascii="Myriad Pro Light" w:eastAsia="Microsoft Yi Baiti" w:hAnsi="Myriad Pro Light"/>
          <w:color w:val="000000" w:themeColor="text1"/>
        </w:rPr>
      </w:pPr>
    </w:p>
    <w:p w14:paraId="1226BB5B" w14:textId="77777777" w:rsidR="00DC4423" w:rsidRDefault="00DC4423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72EE5E8F" w14:textId="77777777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3DAE7F3F" w14:textId="77A2845A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6A5471EB" w14:textId="071753C2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44A34300" w14:textId="5AB6C2E7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464E2FCA" w14:textId="6136BE1E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408C3B97" w14:textId="690194D9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5ED6D636" w14:textId="052BE46E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72E4C4F5" w14:textId="5854E71B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4D64E80F" w14:textId="4AB67E08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3327676F" w14:textId="3917DCBA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09B7DAF4" w14:textId="178A40EE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6D577D02" w14:textId="44BE144F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5063A2AC" w14:textId="0B784A8A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19647E86" w14:textId="676243B7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3F568C95" w14:textId="661B0A5D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765C08EA" w14:textId="056B2328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43CF0294" w14:textId="672F067A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77A2AE1F" w14:textId="77777777" w:rsid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36FECA9B" w14:textId="30BC5CD1" w:rsidR="001E0FC8" w:rsidRDefault="00683C92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  <w:r>
        <w:rPr>
          <w:rFonts w:ascii="Myriad Pro Light" w:eastAsia="Microsoft Yi Baiti" w:hAnsi="Myriad Pro Light"/>
          <w:noProof/>
          <w:color w:val="000000" w:themeColor="text1"/>
          <w:lang w:eastAsia="es-ES"/>
        </w:rPr>
        <w:lastRenderedPageBreak/>
        <w:drawing>
          <wp:anchor distT="0" distB="0" distL="114300" distR="114300" simplePos="0" relativeHeight="251658240" behindDoc="1" locked="0" layoutInCell="1" allowOverlap="1" wp14:anchorId="6F555CB7" wp14:editId="6BF64C3D">
            <wp:simplePos x="0" y="0"/>
            <wp:positionH relativeFrom="page">
              <wp:align>right</wp:align>
            </wp:positionH>
            <wp:positionV relativeFrom="paragraph">
              <wp:posOffset>8789</wp:posOffset>
            </wp:positionV>
            <wp:extent cx="7546975" cy="1067371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raportad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F7326" w14:textId="77777777" w:rsidR="001E0FC8" w:rsidRPr="001E0FC8" w:rsidRDefault="001E0FC8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50E166A6" w14:textId="383FA480" w:rsidR="00DC4423" w:rsidRPr="001E0FC8" w:rsidRDefault="00DC4423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722BD315" w14:textId="77777777" w:rsidR="00DC4423" w:rsidRPr="001E0FC8" w:rsidRDefault="00DC4423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164DB23C" w14:textId="77777777" w:rsidR="00DC4423" w:rsidRPr="001E0FC8" w:rsidRDefault="00DC4423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3DBB66F6" w14:textId="77777777" w:rsidR="00DC4423" w:rsidRPr="001E0FC8" w:rsidRDefault="00DC4423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5969C9ED" w14:textId="77777777" w:rsidR="00DC4423" w:rsidRPr="001E0FC8" w:rsidRDefault="00DC4423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4A746BC7" w14:textId="4AAB6E98" w:rsidR="00DC4423" w:rsidRPr="001E0FC8" w:rsidRDefault="00DC4423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6F579399" w14:textId="77777777" w:rsidR="00DC4423" w:rsidRPr="001E0FC8" w:rsidRDefault="00DC4423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0DC63A6A" w14:textId="77777777" w:rsidR="00DC4423" w:rsidRPr="001E0FC8" w:rsidRDefault="00DC4423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08BBA24B" w14:textId="77777777" w:rsidR="00DC4423" w:rsidRPr="001E0FC8" w:rsidRDefault="00DC4423" w:rsidP="00C07C49">
      <w:pPr>
        <w:jc w:val="center"/>
        <w:rPr>
          <w:rFonts w:ascii="Myriad Pro Light" w:eastAsia="Microsoft Yi Baiti" w:hAnsi="Myriad Pro Light"/>
          <w:color w:val="000000" w:themeColor="text1"/>
        </w:rPr>
      </w:pPr>
    </w:p>
    <w:p w14:paraId="67DEE763" w14:textId="32C3E268" w:rsidR="00C07C49" w:rsidRPr="001E0FC8" w:rsidRDefault="00C07C49" w:rsidP="005726EF">
      <w:pPr>
        <w:tabs>
          <w:tab w:val="left" w:pos="3870"/>
        </w:tabs>
        <w:rPr>
          <w:rFonts w:ascii="Myriad Pro Light" w:eastAsia="Microsoft Yi Baiti" w:hAnsi="Myriad Pro Light"/>
          <w:color w:val="000000" w:themeColor="text1"/>
        </w:rPr>
      </w:pPr>
    </w:p>
    <w:sectPr w:rsidR="00C07C49" w:rsidRPr="001E0FC8" w:rsidSect="00067335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4A802" w14:textId="77777777" w:rsidR="00067335" w:rsidRDefault="00067335" w:rsidP="0009479D">
      <w:pPr>
        <w:spacing w:after="0" w:line="240" w:lineRule="auto"/>
      </w:pPr>
      <w:r>
        <w:separator/>
      </w:r>
    </w:p>
  </w:endnote>
  <w:endnote w:type="continuationSeparator" w:id="0">
    <w:p w14:paraId="22B8A0CD" w14:textId="77777777" w:rsidR="00067335" w:rsidRDefault="00067335" w:rsidP="0009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404458"/>
      <w:docPartObj>
        <w:docPartGallery w:val="Page Numbers (Bottom of Page)"/>
        <w:docPartUnique/>
      </w:docPartObj>
    </w:sdtPr>
    <w:sdtContent>
      <w:p w14:paraId="6810F5B0" w14:textId="77777777" w:rsidR="001E0FC8" w:rsidRDefault="001E0FC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30B">
          <w:rPr>
            <w:noProof/>
          </w:rPr>
          <w:t>13</w:t>
        </w:r>
        <w:r>
          <w:fldChar w:fldCharType="end"/>
        </w:r>
      </w:p>
    </w:sdtContent>
  </w:sdt>
  <w:p w14:paraId="6DAE40D8" w14:textId="77777777" w:rsidR="001E0FC8" w:rsidRDefault="001E0F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AC4D3" w14:textId="77777777" w:rsidR="00067335" w:rsidRDefault="00067335" w:rsidP="0009479D">
      <w:pPr>
        <w:spacing w:after="0" w:line="240" w:lineRule="auto"/>
      </w:pPr>
      <w:r>
        <w:separator/>
      </w:r>
    </w:p>
  </w:footnote>
  <w:footnote w:type="continuationSeparator" w:id="0">
    <w:p w14:paraId="706F0E69" w14:textId="77777777" w:rsidR="00067335" w:rsidRDefault="00067335" w:rsidP="0009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3B350" w14:textId="77777777" w:rsidR="001E0FC8" w:rsidRDefault="001E0FC8" w:rsidP="0009479D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69AD19C8" wp14:editId="30C2EAF1">
          <wp:extent cx="2066400" cy="2340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gudo.EQUIPSONINET\AppData\Local\Microsoft\Windows\INetCacheContent.Word\AM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64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373"/>
    <w:multiLevelType w:val="hybridMultilevel"/>
    <w:tmpl w:val="59D85076"/>
    <w:lvl w:ilvl="0" w:tplc="A6DA9360">
      <w:start w:val="35"/>
      <w:numFmt w:val="bullet"/>
      <w:lvlText w:val="-"/>
      <w:lvlJc w:val="left"/>
      <w:pPr>
        <w:ind w:left="720" w:hanging="360"/>
      </w:pPr>
      <w:rPr>
        <w:rFonts w:ascii="Myriad Pro Light" w:eastAsia="Microsoft Yi Baiti" w:hAnsi="Myriad Pro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CB7"/>
    <w:multiLevelType w:val="hybridMultilevel"/>
    <w:tmpl w:val="7C681728"/>
    <w:lvl w:ilvl="0" w:tplc="E00A98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43F9"/>
    <w:multiLevelType w:val="hybridMultilevel"/>
    <w:tmpl w:val="BA26C12C"/>
    <w:lvl w:ilvl="0" w:tplc="F5601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50D9"/>
    <w:multiLevelType w:val="hybridMultilevel"/>
    <w:tmpl w:val="E5B4AD76"/>
    <w:lvl w:ilvl="0" w:tplc="349C9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E7082"/>
    <w:multiLevelType w:val="hybridMultilevel"/>
    <w:tmpl w:val="4952402A"/>
    <w:lvl w:ilvl="0" w:tplc="049C494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8A5E3E"/>
    <w:multiLevelType w:val="hybridMultilevel"/>
    <w:tmpl w:val="BF5A71EC"/>
    <w:lvl w:ilvl="0" w:tplc="893C4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B205020">
      <w:start w:val="1"/>
      <w:numFmt w:val="lowerLetter"/>
      <w:lvlText w:val="%2."/>
      <w:lvlJc w:val="left"/>
      <w:pPr>
        <w:ind w:left="1353" w:hanging="360"/>
      </w:pPr>
      <w:rPr>
        <w:color w:val="000000" w:themeColor="text1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37CC2"/>
    <w:multiLevelType w:val="hybridMultilevel"/>
    <w:tmpl w:val="0472F27C"/>
    <w:lvl w:ilvl="0" w:tplc="E7041B84">
      <w:start w:val="6"/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  <w:b w:val="0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94E11"/>
    <w:multiLevelType w:val="hybridMultilevel"/>
    <w:tmpl w:val="25767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F2265"/>
    <w:multiLevelType w:val="hybridMultilevel"/>
    <w:tmpl w:val="0B506792"/>
    <w:lvl w:ilvl="0" w:tplc="F5F45CA2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100A72"/>
    <w:multiLevelType w:val="hybridMultilevel"/>
    <w:tmpl w:val="5BB4A484"/>
    <w:lvl w:ilvl="0" w:tplc="88F0C050">
      <w:start w:val="1"/>
      <w:numFmt w:val="bullet"/>
      <w:lvlText w:val="-"/>
      <w:lvlJc w:val="left"/>
      <w:pPr>
        <w:ind w:left="1440" w:hanging="360"/>
      </w:pPr>
      <w:rPr>
        <w:rFonts w:ascii="Myriad Pro Light" w:eastAsia="Microsoft Yi Baiti" w:hAnsi="Myriad Pro Light" w:cstheme="minorBidi" w:hint="default"/>
        <w:color w:val="000000" w:themeColor="text1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5C0211"/>
    <w:multiLevelType w:val="hybridMultilevel"/>
    <w:tmpl w:val="6728F7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129AD"/>
    <w:multiLevelType w:val="hybridMultilevel"/>
    <w:tmpl w:val="DEA03C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84947"/>
    <w:multiLevelType w:val="hybridMultilevel"/>
    <w:tmpl w:val="A4EEC050"/>
    <w:lvl w:ilvl="0" w:tplc="0EA6546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6878E6"/>
    <w:multiLevelType w:val="hybridMultilevel"/>
    <w:tmpl w:val="39BA0EBE"/>
    <w:lvl w:ilvl="0" w:tplc="0C0A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77A2BDA"/>
    <w:multiLevelType w:val="hybridMultilevel"/>
    <w:tmpl w:val="2EF4CAB2"/>
    <w:lvl w:ilvl="0" w:tplc="0EA6546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2287C"/>
    <w:multiLevelType w:val="hybridMultilevel"/>
    <w:tmpl w:val="C3701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E4A5B"/>
    <w:multiLevelType w:val="hybridMultilevel"/>
    <w:tmpl w:val="B51C9ABA"/>
    <w:lvl w:ilvl="0" w:tplc="773814B4">
      <w:start w:val="1"/>
      <w:numFmt w:val="decimal"/>
      <w:lvlText w:val="%1."/>
      <w:lvlJc w:val="left"/>
      <w:pPr>
        <w:ind w:left="644" w:hanging="360"/>
      </w:pPr>
      <w:rPr>
        <w:lang w:val="en-GB"/>
      </w:rPr>
    </w:lvl>
    <w:lvl w:ilvl="1" w:tplc="052255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3275D"/>
    <w:multiLevelType w:val="hybridMultilevel"/>
    <w:tmpl w:val="74FC54B8"/>
    <w:lvl w:ilvl="0" w:tplc="B0FADF3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6C3DE0"/>
    <w:multiLevelType w:val="hybridMultilevel"/>
    <w:tmpl w:val="E4345A66"/>
    <w:lvl w:ilvl="0" w:tplc="F0F47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495339"/>
    <w:multiLevelType w:val="hybridMultilevel"/>
    <w:tmpl w:val="6728F7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B63F5"/>
    <w:multiLevelType w:val="hybridMultilevel"/>
    <w:tmpl w:val="D25A8422"/>
    <w:lvl w:ilvl="0" w:tplc="F5601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65ACA"/>
    <w:multiLevelType w:val="multilevel"/>
    <w:tmpl w:val="7C04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F916BB"/>
    <w:multiLevelType w:val="hybridMultilevel"/>
    <w:tmpl w:val="8B82924C"/>
    <w:lvl w:ilvl="0" w:tplc="75AE21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96F0B"/>
    <w:multiLevelType w:val="hybridMultilevel"/>
    <w:tmpl w:val="B51C9ABA"/>
    <w:lvl w:ilvl="0" w:tplc="773814B4">
      <w:start w:val="1"/>
      <w:numFmt w:val="decimal"/>
      <w:lvlText w:val="%1."/>
      <w:lvlJc w:val="left"/>
      <w:pPr>
        <w:ind w:left="644" w:hanging="360"/>
      </w:pPr>
      <w:rPr>
        <w:lang w:val="en-GB"/>
      </w:rPr>
    </w:lvl>
    <w:lvl w:ilvl="1" w:tplc="052255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82E98"/>
    <w:multiLevelType w:val="hybridMultilevel"/>
    <w:tmpl w:val="C59A46EA"/>
    <w:lvl w:ilvl="0" w:tplc="E0560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E5C02"/>
    <w:multiLevelType w:val="hybridMultilevel"/>
    <w:tmpl w:val="A1B66F46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C5847"/>
    <w:multiLevelType w:val="hybridMultilevel"/>
    <w:tmpl w:val="894A58D6"/>
    <w:lvl w:ilvl="0" w:tplc="7A2A2422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15" w:hanging="360"/>
      </w:pPr>
    </w:lvl>
    <w:lvl w:ilvl="2" w:tplc="0C0A001B" w:tentative="1">
      <w:start w:val="1"/>
      <w:numFmt w:val="lowerRoman"/>
      <w:lvlText w:val="%3."/>
      <w:lvlJc w:val="right"/>
      <w:pPr>
        <w:ind w:left="2835" w:hanging="180"/>
      </w:pPr>
    </w:lvl>
    <w:lvl w:ilvl="3" w:tplc="0C0A000F" w:tentative="1">
      <w:start w:val="1"/>
      <w:numFmt w:val="decimal"/>
      <w:lvlText w:val="%4."/>
      <w:lvlJc w:val="left"/>
      <w:pPr>
        <w:ind w:left="3555" w:hanging="360"/>
      </w:pPr>
    </w:lvl>
    <w:lvl w:ilvl="4" w:tplc="0C0A0019" w:tentative="1">
      <w:start w:val="1"/>
      <w:numFmt w:val="lowerLetter"/>
      <w:lvlText w:val="%5."/>
      <w:lvlJc w:val="left"/>
      <w:pPr>
        <w:ind w:left="4275" w:hanging="360"/>
      </w:pPr>
    </w:lvl>
    <w:lvl w:ilvl="5" w:tplc="0C0A001B" w:tentative="1">
      <w:start w:val="1"/>
      <w:numFmt w:val="lowerRoman"/>
      <w:lvlText w:val="%6."/>
      <w:lvlJc w:val="right"/>
      <w:pPr>
        <w:ind w:left="4995" w:hanging="180"/>
      </w:pPr>
    </w:lvl>
    <w:lvl w:ilvl="6" w:tplc="0C0A000F" w:tentative="1">
      <w:start w:val="1"/>
      <w:numFmt w:val="decimal"/>
      <w:lvlText w:val="%7."/>
      <w:lvlJc w:val="left"/>
      <w:pPr>
        <w:ind w:left="5715" w:hanging="360"/>
      </w:pPr>
    </w:lvl>
    <w:lvl w:ilvl="7" w:tplc="0C0A0019" w:tentative="1">
      <w:start w:val="1"/>
      <w:numFmt w:val="lowerLetter"/>
      <w:lvlText w:val="%8."/>
      <w:lvlJc w:val="left"/>
      <w:pPr>
        <w:ind w:left="6435" w:hanging="360"/>
      </w:pPr>
    </w:lvl>
    <w:lvl w:ilvl="8" w:tplc="0C0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7" w15:restartNumberingAfterBreak="0">
    <w:nsid w:val="5277715A"/>
    <w:multiLevelType w:val="hybridMultilevel"/>
    <w:tmpl w:val="D77AFFF8"/>
    <w:lvl w:ilvl="0" w:tplc="0EA6546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72671"/>
    <w:multiLevelType w:val="hybridMultilevel"/>
    <w:tmpl w:val="DEA03C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91473"/>
    <w:multiLevelType w:val="hybridMultilevel"/>
    <w:tmpl w:val="ACAE0240"/>
    <w:lvl w:ilvl="0" w:tplc="80C46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7C7C"/>
    <w:multiLevelType w:val="hybridMultilevel"/>
    <w:tmpl w:val="6292033E"/>
    <w:lvl w:ilvl="0" w:tplc="C742A6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A7969"/>
    <w:multiLevelType w:val="hybridMultilevel"/>
    <w:tmpl w:val="39CCAE8C"/>
    <w:lvl w:ilvl="0" w:tplc="893C4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E47C5"/>
    <w:multiLevelType w:val="hybridMultilevel"/>
    <w:tmpl w:val="7CAE7F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133B5"/>
    <w:multiLevelType w:val="hybridMultilevel"/>
    <w:tmpl w:val="8B1079CE"/>
    <w:lvl w:ilvl="0" w:tplc="52445788">
      <w:start w:val="1"/>
      <w:numFmt w:val="bullet"/>
      <w:lvlText w:val="-"/>
      <w:lvlJc w:val="left"/>
      <w:pPr>
        <w:ind w:left="1065" w:hanging="360"/>
      </w:pPr>
      <w:rPr>
        <w:rFonts w:ascii="Myriad Pro" w:eastAsia="Microsoft Yi Baiti" w:hAnsi="Myriad Pr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4095DF7"/>
    <w:multiLevelType w:val="hybridMultilevel"/>
    <w:tmpl w:val="0E040940"/>
    <w:lvl w:ilvl="0" w:tplc="3782C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94C58"/>
    <w:multiLevelType w:val="hybridMultilevel"/>
    <w:tmpl w:val="4462E094"/>
    <w:lvl w:ilvl="0" w:tplc="F5601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D18CE"/>
    <w:multiLevelType w:val="hybridMultilevel"/>
    <w:tmpl w:val="00422DEE"/>
    <w:lvl w:ilvl="0" w:tplc="D432276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AD3C5D"/>
    <w:multiLevelType w:val="hybridMultilevel"/>
    <w:tmpl w:val="01CA1638"/>
    <w:lvl w:ilvl="0" w:tplc="26E215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B37AF"/>
    <w:multiLevelType w:val="hybridMultilevel"/>
    <w:tmpl w:val="52C253A4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6D7C69"/>
    <w:multiLevelType w:val="hybridMultilevel"/>
    <w:tmpl w:val="35CC33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93472">
    <w:abstractNumId w:val="29"/>
  </w:num>
  <w:num w:numId="2" w16cid:durableId="173498928">
    <w:abstractNumId w:val="34"/>
  </w:num>
  <w:num w:numId="3" w16cid:durableId="110712656">
    <w:abstractNumId w:val="24"/>
  </w:num>
  <w:num w:numId="4" w16cid:durableId="1727139767">
    <w:abstractNumId w:val="33"/>
  </w:num>
  <w:num w:numId="5" w16cid:durableId="388965090">
    <w:abstractNumId w:val="3"/>
  </w:num>
  <w:num w:numId="6" w16cid:durableId="519974983">
    <w:abstractNumId w:val="37"/>
  </w:num>
  <w:num w:numId="7" w16cid:durableId="1728646757">
    <w:abstractNumId w:val="28"/>
  </w:num>
  <w:num w:numId="8" w16cid:durableId="1920753360">
    <w:abstractNumId w:val="1"/>
  </w:num>
  <w:num w:numId="9" w16cid:durableId="1254777252">
    <w:abstractNumId w:val="12"/>
  </w:num>
  <w:num w:numId="10" w16cid:durableId="1063606742">
    <w:abstractNumId w:val="9"/>
  </w:num>
  <w:num w:numId="11" w16cid:durableId="1138498801">
    <w:abstractNumId w:val="0"/>
  </w:num>
  <w:num w:numId="12" w16cid:durableId="1755470308">
    <w:abstractNumId w:val="30"/>
  </w:num>
  <w:num w:numId="13" w16cid:durableId="1342077684">
    <w:abstractNumId w:val="11"/>
  </w:num>
  <w:num w:numId="14" w16cid:durableId="1448352876">
    <w:abstractNumId w:val="23"/>
  </w:num>
  <w:num w:numId="15" w16cid:durableId="135799323">
    <w:abstractNumId w:val="14"/>
  </w:num>
  <w:num w:numId="16" w16cid:durableId="1910311314">
    <w:abstractNumId w:val="27"/>
  </w:num>
  <w:num w:numId="17" w16cid:durableId="1336033746">
    <w:abstractNumId w:val="39"/>
  </w:num>
  <w:num w:numId="18" w16cid:durableId="600453842">
    <w:abstractNumId w:val="31"/>
  </w:num>
  <w:num w:numId="19" w16cid:durableId="411783939">
    <w:abstractNumId w:val="22"/>
  </w:num>
  <w:num w:numId="20" w16cid:durableId="1413350276">
    <w:abstractNumId w:val="5"/>
  </w:num>
  <w:num w:numId="21" w16cid:durableId="263613919">
    <w:abstractNumId w:val="26"/>
  </w:num>
  <w:num w:numId="22" w16cid:durableId="233858674">
    <w:abstractNumId w:val="20"/>
  </w:num>
  <w:num w:numId="23" w16cid:durableId="1550608568">
    <w:abstractNumId w:val="2"/>
  </w:num>
  <w:num w:numId="24" w16cid:durableId="371930192">
    <w:abstractNumId w:val="35"/>
  </w:num>
  <w:num w:numId="25" w16cid:durableId="1117405703">
    <w:abstractNumId w:val="16"/>
  </w:num>
  <w:num w:numId="26" w16cid:durableId="796147026">
    <w:abstractNumId w:val="38"/>
  </w:num>
  <w:num w:numId="27" w16cid:durableId="1831166644">
    <w:abstractNumId w:val="6"/>
  </w:num>
  <w:num w:numId="28" w16cid:durableId="2060325566">
    <w:abstractNumId w:val="15"/>
  </w:num>
  <w:num w:numId="29" w16cid:durableId="333075084">
    <w:abstractNumId w:val="25"/>
  </w:num>
  <w:num w:numId="30" w16cid:durableId="768088732">
    <w:abstractNumId w:val="32"/>
  </w:num>
  <w:num w:numId="31" w16cid:durableId="1249344390">
    <w:abstractNumId w:val="19"/>
  </w:num>
  <w:num w:numId="32" w16cid:durableId="2062171604">
    <w:abstractNumId w:val="10"/>
  </w:num>
  <w:num w:numId="33" w16cid:durableId="357632216">
    <w:abstractNumId w:val="21"/>
  </w:num>
  <w:num w:numId="34" w16cid:durableId="1535147106">
    <w:abstractNumId w:val="7"/>
  </w:num>
  <w:num w:numId="35" w16cid:durableId="321544735">
    <w:abstractNumId w:val="18"/>
  </w:num>
  <w:num w:numId="36" w16cid:durableId="1068768397">
    <w:abstractNumId w:val="8"/>
  </w:num>
  <w:num w:numId="37" w16cid:durableId="1569607931">
    <w:abstractNumId w:val="36"/>
  </w:num>
  <w:num w:numId="38" w16cid:durableId="1277518694">
    <w:abstractNumId w:val="4"/>
  </w:num>
  <w:num w:numId="39" w16cid:durableId="2118140896">
    <w:abstractNumId w:val="13"/>
  </w:num>
  <w:num w:numId="40" w16cid:durableId="8760412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96"/>
    <w:rsid w:val="000018F9"/>
    <w:rsid w:val="00002627"/>
    <w:rsid w:val="000040A4"/>
    <w:rsid w:val="00005EB1"/>
    <w:rsid w:val="000106EA"/>
    <w:rsid w:val="000117DA"/>
    <w:rsid w:val="000354B9"/>
    <w:rsid w:val="0003630B"/>
    <w:rsid w:val="00061AF2"/>
    <w:rsid w:val="00062623"/>
    <w:rsid w:val="00067335"/>
    <w:rsid w:val="00071CA0"/>
    <w:rsid w:val="0007490F"/>
    <w:rsid w:val="00086066"/>
    <w:rsid w:val="0008790D"/>
    <w:rsid w:val="00090604"/>
    <w:rsid w:val="0009479D"/>
    <w:rsid w:val="000A1073"/>
    <w:rsid w:val="000B3507"/>
    <w:rsid w:val="000C5315"/>
    <w:rsid w:val="000C6A1A"/>
    <w:rsid w:val="000D2C36"/>
    <w:rsid w:val="000F0F13"/>
    <w:rsid w:val="001057D2"/>
    <w:rsid w:val="001068CB"/>
    <w:rsid w:val="00111D32"/>
    <w:rsid w:val="0012164E"/>
    <w:rsid w:val="001239C4"/>
    <w:rsid w:val="00144234"/>
    <w:rsid w:val="001507DE"/>
    <w:rsid w:val="00195092"/>
    <w:rsid w:val="001B4ABB"/>
    <w:rsid w:val="001B58A2"/>
    <w:rsid w:val="001B5EF5"/>
    <w:rsid w:val="001C3916"/>
    <w:rsid w:val="001C3941"/>
    <w:rsid w:val="001C6E2A"/>
    <w:rsid w:val="001D530B"/>
    <w:rsid w:val="001E0FC8"/>
    <w:rsid w:val="001E6027"/>
    <w:rsid w:val="001E68DF"/>
    <w:rsid w:val="00201A1E"/>
    <w:rsid w:val="00233A36"/>
    <w:rsid w:val="00241097"/>
    <w:rsid w:val="002415C2"/>
    <w:rsid w:val="00245E15"/>
    <w:rsid w:val="00251151"/>
    <w:rsid w:val="00261EBB"/>
    <w:rsid w:val="00262053"/>
    <w:rsid w:val="00283513"/>
    <w:rsid w:val="002C073A"/>
    <w:rsid w:val="002E64EA"/>
    <w:rsid w:val="002F157B"/>
    <w:rsid w:val="002F3276"/>
    <w:rsid w:val="00300DB8"/>
    <w:rsid w:val="00307BF7"/>
    <w:rsid w:val="003209A4"/>
    <w:rsid w:val="00325AD2"/>
    <w:rsid w:val="00342D6C"/>
    <w:rsid w:val="003642EE"/>
    <w:rsid w:val="003764FC"/>
    <w:rsid w:val="0037676A"/>
    <w:rsid w:val="00382EA0"/>
    <w:rsid w:val="00382FBC"/>
    <w:rsid w:val="00394564"/>
    <w:rsid w:val="003A2050"/>
    <w:rsid w:val="003A582C"/>
    <w:rsid w:val="003B69A0"/>
    <w:rsid w:val="003C2BB4"/>
    <w:rsid w:val="003F0A1D"/>
    <w:rsid w:val="00433036"/>
    <w:rsid w:val="00433156"/>
    <w:rsid w:val="00442FEB"/>
    <w:rsid w:val="00443DB4"/>
    <w:rsid w:val="00445B5C"/>
    <w:rsid w:val="0044701F"/>
    <w:rsid w:val="00463C60"/>
    <w:rsid w:val="00463E50"/>
    <w:rsid w:val="004700F1"/>
    <w:rsid w:val="00487174"/>
    <w:rsid w:val="004B6A7C"/>
    <w:rsid w:val="004B79DF"/>
    <w:rsid w:val="004C39D8"/>
    <w:rsid w:val="004D19D7"/>
    <w:rsid w:val="004E414D"/>
    <w:rsid w:val="004E62FD"/>
    <w:rsid w:val="004F2060"/>
    <w:rsid w:val="005036F8"/>
    <w:rsid w:val="00507325"/>
    <w:rsid w:val="00507F39"/>
    <w:rsid w:val="0051199A"/>
    <w:rsid w:val="00516EC6"/>
    <w:rsid w:val="005177F4"/>
    <w:rsid w:val="005317A6"/>
    <w:rsid w:val="0053746E"/>
    <w:rsid w:val="005726EF"/>
    <w:rsid w:val="005733A4"/>
    <w:rsid w:val="0059681A"/>
    <w:rsid w:val="005A1DBD"/>
    <w:rsid w:val="005A5021"/>
    <w:rsid w:val="005C595F"/>
    <w:rsid w:val="005D0101"/>
    <w:rsid w:val="005D3B3B"/>
    <w:rsid w:val="005D670A"/>
    <w:rsid w:val="005D6E2D"/>
    <w:rsid w:val="005E5AA5"/>
    <w:rsid w:val="00610D4D"/>
    <w:rsid w:val="00614B92"/>
    <w:rsid w:val="00625DA2"/>
    <w:rsid w:val="006336DC"/>
    <w:rsid w:val="00635500"/>
    <w:rsid w:val="00652F03"/>
    <w:rsid w:val="00683C92"/>
    <w:rsid w:val="00696F2E"/>
    <w:rsid w:val="006C4724"/>
    <w:rsid w:val="006C5BB9"/>
    <w:rsid w:val="006C5DFA"/>
    <w:rsid w:val="006E34D2"/>
    <w:rsid w:val="006E513E"/>
    <w:rsid w:val="006E6216"/>
    <w:rsid w:val="006F633F"/>
    <w:rsid w:val="00700F1F"/>
    <w:rsid w:val="00701654"/>
    <w:rsid w:val="00712450"/>
    <w:rsid w:val="00716D32"/>
    <w:rsid w:val="00722777"/>
    <w:rsid w:val="007321AD"/>
    <w:rsid w:val="00733BA8"/>
    <w:rsid w:val="007349F1"/>
    <w:rsid w:val="00737A74"/>
    <w:rsid w:val="00741720"/>
    <w:rsid w:val="0074535B"/>
    <w:rsid w:val="00746698"/>
    <w:rsid w:val="00747558"/>
    <w:rsid w:val="0075578D"/>
    <w:rsid w:val="007604DC"/>
    <w:rsid w:val="00764008"/>
    <w:rsid w:val="007752E6"/>
    <w:rsid w:val="007839FD"/>
    <w:rsid w:val="007859A2"/>
    <w:rsid w:val="00785DCC"/>
    <w:rsid w:val="00786A2A"/>
    <w:rsid w:val="007B1F75"/>
    <w:rsid w:val="007B6209"/>
    <w:rsid w:val="007C43C4"/>
    <w:rsid w:val="007F3255"/>
    <w:rsid w:val="00801E2A"/>
    <w:rsid w:val="0081355D"/>
    <w:rsid w:val="00813CC0"/>
    <w:rsid w:val="0082003F"/>
    <w:rsid w:val="0082173C"/>
    <w:rsid w:val="0083652F"/>
    <w:rsid w:val="0085153F"/>
    <w:rsid w:val="0086434A"/>
    <w:rsid w:val="0089053F"/>
    <w:rsid w:val="008A0C3A"/>
    <w:rsid w:val="008A46FF"/>
    <w:rsid w:val="008B26D7"/>
    <w:rsid w:val="008B278B"/>
    <w:rsid w:val="008C3A33"/>
    <w:rsid w:val="008D28E7"/>
    <w:rsid w:val="008D5CE3"/>
    <w:rsid w:val="008F364E"/>
    <w:rsid w:val="00901BE1"/>
    <w:rsid w:val="0091431E"/>
    <w:rsid w:val="00917322"/>
    <w:rsid w:val="00930B37"/>
    <w:rsid w:val="00932AEE"/>
    <w:rsid w:val="00934887"/>
    <w:rsid w:val="009354FA"/>
    <w:rsid w:val="00962D66"/>
    <w:rsid w:val="0096473E"/>
    <w:rsid w:val="009706B8"/>
    <w:rsid w:val="0097677F"/>
    <w:rsid w:val="00976BAC"/>
    <w:rsid w:val="009962AA"/>
    <w:rsid w:val="009A3545"/>
    <w:rsid w:val="009A51E6"/>
    <w:rsid w:val="009B4682"/>
    <w:rsid w:val="009C45EE"/>
    <w:rsid w:val="009C6430"/>
    <w:rsid w:val="009C78F5"/>
    <w:rsid w:val="009D53EA"/>
    <w:rsid w:val="009D7B5E"/>
    <w:rsid w:val="009E2F76"/>
    <w:rsid w:val="009F388A"/>
    <w:rsid w:val="00A2110E"/>
    <w:rsid w:val="00A23050"/>
    <w:rsid w:val="00A24B65"/>
    <w:rsid w:val="00A31503"/>
    <w:rsid w:val="00A32D55"/>
    <w:rsid w:val="00A527CE"/>
    <w:rsid w:val="00A55E36"/>
    <w:rsid w:val="00A56FC9"/>
    <w:rsid w:val="00A861C2"/>
    <w:rsid w:val="00A92ECC"/>
    <w:rsid w:val="00A95972"/>
    <w:rsid w:val="00AA5228"/>
    <w:rsid w:val="00AB0E8D"/>
    <w:rsid w:val="00AC546F"/>
    <w:rsid w:val="00AD19E7"/>
    <w:rsid w:val="00AE7E80"/>
    <w:rsid w:val="00AF4C1A"/>
    <w:rsid w:val="00AF585B"/>
    <w:rsid w:val="00AF6B82"/>
    <w:rsid w:val="00B02D0A"/>
    <w:rsid w:val="00B03D1A"/>
    <w:rsid w:val="00B10E44"/>
    <w:rsid w:val="00B12DC4"/>
    <w:rsid w:val="00B17FBC"/>
    <w:rsid w:val="00B33DA3"/>
    <w:rsid w:val="00B53438"/>
    <w:rsid w:val="00B74D3F"/>
    <w:rsid w:val="00B769F4"/>
    <w:rsid w:val="00B94896"/>
    <w:rsid w:val="00BA3E3E"/>
    <w:rsid w:val="00BA67F5"/>
    <w:rsid w:val="00BE1D65"/>
    <w:rsid w:val="00BE2F8F"/>
    <w:rsid w:val="00C06B26"/>
    <w:rsid w:val="00C07C49"/>
    <w:rsid w:val="00C10BF9"/>
    <w:rsid w:val="00C17A61"/>
    <w:rsid w:val="00C32669"/>
    <w:rsid w:val="00C32D3D"/>
    <w:rsid w:val="00C87C22"/>
    <w:rsid w:val="00CA3D95"/>
    <w:rsid w:val="00CA7483"/>
    <w:rsid w:val="00CB189C"/>
    <w:rsid w:val="00CB20B7"/>
    <w:rsid w:val="00CE3078"/>
    <w:rsid w:val="00CF1CD6"/>
    <w:rsid w:val="00CF3422"/>
    <w:rsid w:val="00D26D14"/>
    <w:rsid w:val="00D413B2"/>
    <w:rsid w:val="00D42992"/>
    <w:rsid w:val="00D44834"/>
    <w:rsid w:val="00D60857"/>
    <w:rsid w:val="00D708F5"/>
    <w:rsid w:val="00D715FE"/>
    <w:rsid w:val="00D802D6"/>
    <w:rsid w:val="00D84D41"/>
    <w:rsid w:val="00D9736E"/>
    <w:rsid w:val="00DA79AB"/>
    <w:rsid w:val="00DB2597"/>
    <w:rsid w:val="00DB3176"/>
    <w:rsid w:val="00DB44FB"/>
    <w:rsid w:val="00DC2BDE"/>
    <w:rsid w:val="00DC4423"/>
    <w:rsid w:val="00DC4B0B"/>
    <w:rsid w:val="00DD5F6E"/>
    <w:rsid w:val="00E004A4"/>
    <w:rsid w:val="00E21D33"/>
    <w:rsid w:val="00E22E7F"/>
    <w:rsid w:val="00E2530F"/>
    <w:rsid w:val="00E71DEE"/>
    <w:rsid w:val="00E86F34"/>
    <w:rsid w:val="00EC30E8"/>
    <w:rsid w:val="00EE1896"/>
    <w:rsid w:val="00EE2B8C"/>
    <w:rsid w:val="00EE3BA5"/>
    <w:rsid w:val="00F037D4"/>
    <w:rsid w:val="00F25981"/>
    <w:rsid w:val="00F26C09"/>
    <w:rsid w:val="00F26E09"/>
    <w:rsid w:val="00F47DA5"/>
    <w:rsid w:val="00F722EF"/>
    <w:rsid w:val="00F75AB6"/>
    <w:rsid w:val="00F856EC"/>
    <w:rsid w:val="00FA3F65"/>
    <w:rsid w:val="00FA49B4"/>
    <w:rsid w:val="00FB6FC8"/>
    <w:rsid w:val="00FC6396"/>
    <w:rsid w:val="00FE261D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D1990"/>
  <w15:chartTrackingRefBased/>
  <w15:docId w15:val="{A8C082D0-9DE5-4BA0-963C-31A9FC06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4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479D"/>
  </w:style>
  <w:style w:type="paragraph" w:styleId="Piedepgina">
    <w:name w:val="footer"/>
    <w:basedOn w:val="Normal"/>
    <w:link w:val="PiedepginaCar"/>
    <w:uiPriority w:val="99"/>
    <w:unhideWhenUsed/>
    <w:rsid w:val="00094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79D"/>
  </w:style>
  <w:style w:type="paragraph" w:styleId="Prrafodelista">
    <w:name w:val="List Paragraph"/>
    <w:basedOn w:val="Normal"/>
    <w:uiPriority w:val="34"/>
    <w:qFormat/>
    <w:rsid w:val="000117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F2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9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es">
    <w:name w:val="manuales"/>
    <w:basedOn w:val="Normal"/>
    <w:link w:val="manualesCar"/>
    <w:qFormat/>
    <w:rsid w:val="0086434A"/>
    <w:pPr>
      <w:spacing w:line="240" w:lineRule="auto"/>
      <w:jc w:val="both"/>
    </w:pPr>
    <w:rPr>
      <w:rFonts w:ascii="Myriad Pro Light" w:hAnsi="Myriad Pro Light"/>
      <w:color w:val="000000" w:themeColor="text1"/>
      <w:sz w:val="24"/>
      <w:szCs w:val="24"/>
      <w:lang w:val="en-GB"/>
    </w:rPr>
  </w:style>
  <w:style w:type="character" w:customStyle="1" w:styleId="manualesCar">
    <w:name w:val="manuales Car"/>
    <w:basedOn w:val="Fuentedeprrafopredeter"/>
    <w:link w:val="manuales"/>
    <w:rsid w:val="0086434A"/>
    <w:rPr>
      <w:rFonts w:ascii="Myriad Pro Light" w:hAnsi="Myriad Pro Light"/>
      <w:color w:val="000000" w:themeColor="text1"/>
      <w:sz w:val="24"/>
      <w:szCs w:val="24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D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D95"/>
    <w:rPr>
      <w:rFonts w:ascii="Consolas" w:hAnsi="Consolas"/>
      <w:sz w:val="20"/>
      <w:szCs w:val="20"/>
    </w:rPr>
  </w:style>
  <w:style w:type="character" w:customStyle="1" w:styleId="style21">
    <w:name w:val="style21"/>
    <w:basedOn w:val="Fuentedeprrafopredeter"/>
    <w:rsid w:val="00733BA8"/>
    <w:rPr>
      <w:rFonts w:ascii="SimSun" w:eastAsia="SimSun" w:hAnsi="SimSun" w:hint="eastAsia"/>
    </w:rPr>
  </w:style>
  <w:style w:type="paragraph" w:styleId="NormalWeb">
    <w:name w:val="Normal (Web)"/>
    <w:basedOn w:val="Normal"/>
    <w:uiPriority w:val="99"/>
    <w:semiHidden/>
    <w:unhideWhenUsed/>
    <w:rsid w:val="00A5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5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38097-6A6B-4F86-AB22-756D37F7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1185</Words>
  <Characters>5587</Characters>
  <Application>Microsoft Office Word</Application>
  <DocSecurity>0</DocSecurity>
  <Lines>373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Argudo</dc:creator>
  <cp:keywords/>
  <dc:description/>
  <cp:lastModifiedBy>Antonio Jose Megias</cp:lastModifiedBy>
  <cp:revision>6</cp:revision>
  <cp:lastPrinted>2019-06-27T08:41:00Z</cp:lastPrinted>
  <dcterms:created xsi:type="dcterms:W3CDTF">2024-04-10T09:15:00Z</dcterms:created>
  <dcterms:modified xsi:type="dcterms:W3CDTF">2024-04-10T09:45:00Z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f02be57e8121a6f3dc9419d7a76cf84ba2ce91e4410a5c23c82c2b34e057b6c8</vt:lpwstr>
  </property>
</Properties>
</file>